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4A0" w:firstRow="1" w:lastRow="0" w:firstColumn="1" w:lastColumn="0" w:noHBand="0" w:noVBand="1"/>
      </w:tblPr>
      <w:tblGrid>
        <w:gridCol w:w="1719"/>
        <w:gridCol w:w="7796"/>
      </w:tblGrid>
      <w:tr w:rsidR="000D2E7E" w:rsidRPr="00634806" w:rsidTr="007F6128">
        <w:tc>
          <w:tcPr>
            <w:tcW w:w="1719" w:type="dxa"/>
            <w:shd w:val="clear" w:color="auto" w:fill="auto"/>
          </w:tcPr>
          <w:p w:rsidR="000D2E7E" w:rsidRPr="0007263F" w:rsidRDefault="000420A2" w:rsidP="007F6128">
            <w:pPr>
              <w:rPr>
                <w:lang w:val="en-US"/>
              </w:rPr>
            </w:pPr>
            <w:r>
              <w:rPr>
                <w:noProof/>
                <w:lang w:eastAsia="ru-RU"/>
              </w:rPr>
              <w:drawing>
                <wp:inline distT="0" distB="0" distL="0" distR="0">
                  <wp:extent cx="885825" cy="124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796" w:type="dxa"/>
            <w:shd w:val="clear" w:color="auto" w:fill="auto"/>
          </w:tcPr>
          <w:p w:rsidR="000D2E7E" w:rsidRPr="000D2E7E" w:rsidRDefault="000420A2" w:rsidP="007F6128">
            <w:pPr>
              <w:spacing w:line="360" w:lineRule="auto"/>
              <w:contextualSpacing/>
              <w:jc w:val="center"/>
              <w:rPr>
                <w:rFonts w:ascii="Times New Roman" w:hAnsi="Times New Roman" w:cs="Times New Roman"/>
                <w:b/>
                <w:szCs w:val="24"/>
              </w:rPr>
            </w:pPr>
            <w:r>
              <w:rPr>
                <w:rFonts w:ascii="Times New Roman" w:hAnsi="Times New Roman" w:cs="Times New Roman"/>
                <w:b/>
                <w:szCs w:val="24"/>
              </w:rPr>
              <w:t>А</w:t>
            </w:r>
            <w:r w:rsidR="000D2E7E" w:rsidRPr="000D2E7E">
              <w:rPr>
                <w:rFonts w:ascii="Times New Roman" w:hAnsi="Times New Roman" w:cs="Times New Roman"/>
                <w:b/>
                <w:szCs w:val="24"/>
              </w:rPr>
              <w:t>втономная некоммерческая образовательная организация</w:t>
            </w:r>
          </w:p>
          <w:p w:rsidR="000D2E7E" w:rsidRPr="000D2E7E" w:rsidRDefault="000D2E7E" w:rsidP="007F6128">
            <w:pPr>
              <w:spacing w:line="360" w:lineRule="auto"/>
              <w:contextualSpacing/>
              <w:jc w:val="center"/>
              <w:rPr>
                <w:rFonts w:ascii="Times New Roman" w:hAnsi="Times New Roman" w:cs="Times New Roman"/>
                <w:b/>
                <w:szCs w:val="24"/>
              </w:rPr>
            </w:pPr>
            <w:r w:rsidRPr="000D2E7E">
              <w:rPr>
                <w:rFonts w:ascii="Times New Roman" w:hAnsi="Times New Roman" w:cs="Times New Roman"/>
                <w:b/>
                <w:szCs w:val="24"/>
              </w:rPr>
              <w:t>высшего образования Центросоюза Российской Федерации</w:t>
            </w:r>
          </w:p>
          <w:p w:rsidR="000D2E7E" w:rsidRPr="00143923" w:rsidRDefault="000D2E7E" w:rsidP="007F6128">
            <w:pPr>
              <w:spacing w:line="360" w:lineRule="auto"/>
              <w:contextualSpacing/>
              <w:jc w:val="center"/>
              <w:rPr>
                <w:szCs w:val="28"/>
              </w:rPr>
            </w:pPr>
            <w:r w:rsidRPr="000D2E7E">
              <w:rPr>
                <w:rFonts w:ascii="Times New Roman" w:hAnsi="Times New Roman" w:cs="Times New Roman"/>
                <w:b/>
                <w:szCs w:val="28"/>
              </w:rPr>
              <w:t>«Сибирский университет потребительской кооперации»</w:t>
            </w:r>
          </w:p>
        </w:tc>
      </w:tr>
    </w:tbl>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ind w:left="40"/>
        <w:contextualSpacing/>
        <w:jc w:val="center"/>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t xml:space="preserve">Методические указания к выполнению </w:t>
      </w: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r w:rsidRPr="000D2E7E">
        <w:rPr>
          <w:rFonts w:ascii="Times New Roman" w:eastAsia="Times New Roman" w:hAnsi="Times New Roman" w:cs="Times New Roman"/>
          <w:sz w:val="28"/>
          <w:szCs w:val="28"/>
          <w:lang w:eastAsia="ru-RU"/>
        </w:rPr>
        <w:t>курсовой работы по дисциплине:</w:t>
      </w: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7F6128" w:rsidRPr="00F23171" w:rsidRDefault="007F6128" w:rsidP="007F6128">
      <w:pPr>
        <w:spacing w:after="0" w:line="240" w:lineRule="auto"/>
        <w:jc w:val="center"/>
        <w:rPr>
          <w:rFonts w:ascii="Times New Roman" w:hAnsi="Times New Roman" w:cs="Times New Roman"/>
          <w:b/>
          <w:bCs/>
          <w:i/>
          <w:sz w:val="28"/>
          <w:szCs w:val="28"/>
        </w:rPr>
      </w:pPr>
      <w:r w:rsidRPr="00F23171">
        <w:rPr>
          <w:rFonts w:ascii="Times New Roman" w:hAnsi="Times New Roman" w:cs="Times New Roman"/>
          <w:b/>
          <w:bCs/>
          <w:sz w:val="28"/>
          <w:szCs w:val="28"/>
        </w:rPr>
        <w:t>АКТУАЛЬНЫЕ ПРОБЛЕМЫ УГОЛОВНОГО ПРАВА</w:t>
      </w:r>
    </w:p>
    <w:p w:rsidR="00F23171" w:rsidRDefault="00F23171" w:rsidP="007F6128">
      <w:pPr>
        <w:spacing w:after="0" w:line="240" w:lineRule="auto"/>
        <w:jc w:val="center"/>
        <w:rPr>
          <w:rFonts w:ascii="Times New Roman" w:hAnsi="Times New Roman" w:cs="Times New Roman"/>
          <w:color w:val="000000"/>
          <w:sz w:val="28"/>
          <w:szCs w:val="28"/>
        </w:rPr>
      </w:pPr>
    </w:p>
    <w:p w:rsidR="007F6128" w:rsidRPr="00E765AE" w:rsidRDefault="007F6128" w:rsidP="007F6128">
      <w:pPr>
        <w:spacing w:after="0" w:line="240" w:lineRule="auto"/>
        <w:jc w:val="center"/>
        <w:rPr>
          <w:rFonts w:ascii="Times New Roman" w:hAnsi="Times New Roman" w:cs="Times New Roman"/>
          <w:color w:val="000000"/>
          <w:sz w:val="28"/>
          <w:szCs w:val="28"/>
        </w:rPr>
      </w:pPr>
      <w:r w:rsidRPr="00E765AE">
        <w:rPr>
          <w:rFonts w:ascii="Times New Roman" w:hAnsi="Times New Roman" w:cs="Times New Roman"/>
          <w:color w:val="000000"/>
          <w:sz w:val="28"/>
          <w:szCs w:val="28"/>
        </w:rPr>
        <w:t xml:space="preserve">для обучающихся </w:t>
      </w:r>
    </w:p>
    <w:p w:rsidR="007F6128" w:rsidRPr="00E765AE" w:rsidRDefault="007F6128" w:rsidP="007F6128">
      <w:pPr>
        <w:spacing w:after="0" w:line="240" w:lineRule="auto"/>
        <w:jc w:val="center"/>
        <w:rPr>
          <w:rFonts w:ascii="Times New Roman" w:hAnsi="Times New Roman" w:cs="Times New Roman"/>
          <w:sz w:val="28"/>
          <w:szCs w:val="28"/>
        </w:rPr>
      </w:pPr>
      <w:r w:rsidRPr="00E765AE">
        <w:rPr>
          <w:rFonts w:ascii="Times New Roman" w:hAnsi="Times New Roman" w:cs="Times New Roman"/>
          <w:color w:val="000000"/>
          <w:sz w:val="28"/>
          <w:szCs w:val="28"/>
        </w:rPr>
        <w:t xml:space="preserve">направления подготовки </w:t>
      </w:r>
      <w:r w:rsidRPr="00E765AE">
        <w:rPr>
          <w:rFonts w:ascii="Times New Roman" w:hAnsi="Times New Roman" w:cs="Times New Roman"/>
          <w:sz w:val="28"/>
          <w:szCs w:val="28"/>
        </w:rPr>
        <w:t>40.04.01 Юриспруденция</w:t>
      </w:r>
      <w:r w:rsidRPr="00E765AE">
        <w:rPr>
          <w:rFonts w:ascii="Times New Roman" w:hAnsi="Times New Roman" w:cs="Times New Roman"/>
          <w:sz w:val="28"/>
          <w:szCs w:val="28"/>
        </w:rPr>
        <w:cr/>
      </w:r>
      <w:r w:rsidR="00F23171">
        <w:rPr>
          <w:rFonts w:ascii="Times New Roman" w:hAnsi="Times New Roman" w:cs="Times New Roman"/>
          <w:sz w:val="28"/>
          <w:szCs w:val="28"/>
        </w:rPr>
        <w:t>направленность (</w:t>
      </w:r>
      <w:r w:rsidRPr="00E765AE">
        <w:rPr>
          <w:rFonts w:ascii="Times New Roman" w:hAnsi="Times New Roman" w:cs="Times New Roman"/>
          <w:sz w:val="28"/>
          <w:szCs w:val="28"/>
        </w:rPr>
        <w:t>профиль</w:t>
      </w:r>
      <w:r w:rsidR="00F23171">
        <w:rPr>
          <w:rFonts w:ascii="Times New Roman" w:hAnsi="Times New Roman" w:cs="Times New Roman"/>
          <w:sz w:val="28"/>
          <w:szCs w:val="28"/>
        </w:rPr>
        <w:t>)</w:t>
      </w:r>
      <w:r w:rsidRPr="00E765AE">
        <w:rPr>
          <w:rFonts w:ascii="Times New Roman" w:hAnsi="Times New Roman" w:cs="Times New Roman"/>
          <w:sz w:val="28"/>
          <w:szCs w:val="28"/>
        </w:rPr>
        <w:t xml:space="preserve">: Уголовное право и </w:t>
      </w:r>
      <w:r w:rsidR="00F23171">
        <w:rPr>
          <w:rFonts w:ascii="Times New Roman" w:hAnsi="Times New Roman" w:cs="Times New Roman"/>
          <w:sz w:val="28"/>
          <w:szCs w:val="28"/>
        </w:rPr>
        <w:br/>
      </w:r>
      <w:r w:rsidRPr="00E765AE">
        <w:rPr>
          <w:rFonts w:ascii="Times New Roman" w:hAnsi="Times New Roman" w:cs="Times New Roman"/>
          <w:sz w:val="28"/>
          <w:szCs w:val="28"/>
        </w:rPr>
        <w:t>уголовное судопроизводство</w:t>
      </w: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F23171" w:rsidRDefault="00F23171"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F23171" w:rsidRDefault="00F23171"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F23171" w:rsidRDefault="00F23171"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264FE0"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264FE0">
        <w:rPr>
          <w:rFonts w:ascii="Times New Roman" w:eastAsia="Times New Roman" w:hAnsi="Times New Roman" w:cs="Times New Roman"/>
          <w:sz w:val="28"/>
          <w:szCs w:val="28"/>
          <w:lang w:eastAsia="ru-RU"/>
        </w:rPr>
        <w:t>Год начала подготовки: 202</w:t>
      </w:r>
      <w:r>
        <w:rPr>
          <w:rFonts w:ascii="Times New Roman" w:eastAsia="Times New Roman" w:hAnsi="Times New Roman" w:cs="Times New Roman"/>
          <w:sz w:val="28"/>
          <w:szCs w:val="28"/>
          <w:lang w:eastAsia="ru-RU"/>
        </w:rPr>
        <w:t>4</w:t>
      </w:r>
      <w:bookmarkStart w:id="0" w:name="_GoBack"/>
      <w:bookmarkEnd w:id="0"/>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0D2E7E" w:rsidRPr="00F734D6"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val="en-US" w:eastAsia="ru-RU"/>
        </w:rPr>
      </w:pPr>
      <w:r w:rsidRPr="000D2E7E">
        <w:rPr>
          <w:rFonts w:ascii="Times New Roman" w:eastAsia="Times New Roman" w:hAnsi="Times New Roman" w:cs="Times New Roman"/>
          <w:sz w:val="28"/>
          <w:szCs w:val="28"/>
          <w:lang w:eastAsia="ru-RU"/>
        </w:rPr>
        <w:t xml:space="preserve">Новосибирск  </w:t>
      </w:r>
      <w:r w:rsidRPr="000D2E7E">
        <w:rPr>
          <w:rFonts w:ascii="Times New Roman" w:eastAsia="Times New Roman" w:hAnsi="Times New Roman" w:cs="Times New Roman"/>
          <w:sz w:val="28"/>
          <w:szCs w:val="28"/>
          <w:lang w:eastAsia="ru-RU"/>
        </w:rPr>
        <w:br/>
        <w:t>202</w:t>
      </w:r>
      <w:r w:rsidR="00F734D6">
        <w:rPr>
          <w:rFonts w:ascii="Times New Roman" w:eastAsia="Times New Roman" w:hAnsi="Times New Roman" w:cs="Times New Roman"/>
          <w:sz w:val="28"/>
          <w:szCs w:val="28"/>
          <w:lang w:val="en-US" w:eastAsia="ru-RU"/>
        </w:rPr>
        <w:t>5</w:t>
      </w:r>
    </w:p>
    <w:p w:rsidR="000D2E7E" w:rsidRPr="00F734D6" w:rsidRDefault="000D2E7E" w:rsidP="007F6128">
      <w:pPr>
        <w:keepNext/>
        <w:widowControl w:val="0"/>
        <w:overflowPunct w:val="0"/>
        <w:autoSpaceDE w:val="0"/>
        <w:autoSpaceDN w:val="0"/>
        <w:adjustRightInd w:val="0"/>
        <w:spacing w:after="0" w:line="240" w:lineRule="auto"/>
        <w:ind w:firstLine="567"/>
        <w:jc w:val="both"/>
        <w:textAlignment w:val="baseline"/>
        <w:outlineLvl w:val="3"/>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br w:type="page"/>
      </w:r>
      <w:r w:rsidRPr="000D2E7E">
        <w:rPr>
          <w:rFonts w:ascii="Times New Roman" w:eastAsia="Times New Roman" w:hAnsi="Times New Roman" w:cs="Times New Roman"/>
          <w:spacing w:val="4"/>
          <w:sz w:val="28"/>
          <w:szCs w:val="28"/>
          <w:lang w:eastAsia="ru-RU"/>
        </w:rPr>
        <w:lastRenderedPageBreak/>
        <w:t>Методические указания к выполнению курсовой работы по дисциплине «</w:t>
      </w:r>
      <w:r w:rsidR="007F6128" w:rsidRPr="007F6128">
        <w:rPr>
          <w:rFonts w:ascii="Times New Roman" w:eastAsia="Times New Roman" w:hAnsi="Times New Roman" w:cs="Times New Roman"/>
          <w:spacing w:val="4"/>
          <w:sz w:val="28"/>
          <w:szCs w:val="28"/>
          <w:lang w:eastAsia="ru-RU"/>
        </w:rPr>
        <w:t>Актуальные проблемы уголовного права</w:t>
      </w:r>
      <w:r w:rsidRPr="000D2E7E">
        <w:rPr>
          <w:rFonts w:ascii="Times New Roman" w:eastAsia="Times New Roman" w:hAnsi="Times New Roman" w:cs="Times New Roman"/>
          <w:spacing w:val="4"/>
          <w:sz w:val="28"/>
          <w:szCs w:val="28"/>
          <w:lang w:eastAsia="ru-RU"/>
        </w:rPr>
        <w:t xml:space="preserve">» для обучающихся направления подготовки </w:t>
      </w:r>
      <w:r w:rsidR="007F6128" w:rsidRPr="007F6128">
        <w:rPr>
          <w:rFonts w:ascii="Times New Roman" w:eastAsia="Times New Roman" w:hAnsi="Times New Roman" w:cs="Times New Roman"/>
          <w:spacing w:val="4"/>
          <w:sz w:val="28"/>
          <w:szCs w:val="28"/>
          <w:lang w:eastAsia="ru-RU"/>
        </w:rPr>
        <w:t>40.04.01 Юриспруденция /[сост. О.В. Шмыгина старший преподаватель</w:t>
      </w:r>
      <w:r w:rsidR="00F23171">
        <w:rPr>
          <w:rFonts w:ascii="Times New Roman" w:eastAsia="Times New Roman" w:hAnsi="Times New Roman" w:cs="Times New Roman"/>
          <w:spacing w:val="4"/>
          <w:sz w:val="28"/>
          <w:szCs w:val="28"/>
          <w:lang w:eastAsia="ru-RU"/>
        </w:rPr>
        <w:t xml:space="preserve">, </w:t>
      </w:r>
      <w:r w:rsidR="00F23171" w:rsidRPr="00F23171">
        <w:rPr>
          <w:rFonts w:ascii="Times New Roman" w:hAnsi="Times New Roman" w:cs="Times New Roman"/>
          <w:color w:val="000000"/>
          <w:sz w:val="28"/>
        </w:rPr>
        <w:t>С.А. Достовалов, канд. юрид. наук, доцент</w:t>
      </w:r>
      <w:r w:rsidR="00741C82">
        <w:rPr>
          <w:rFonts w:ascii="Times New Roman" w:eastAsia="Times New Roman" w:hAnsi="Times New Roman" w:cs="Times New Roman"/>
          <w:spacing w:val="4"/>
          <w:sz w:val="28"/>
          <w:szCs w:val="28"/>
          <w:lang w:eastAsia="ru-RU"/>
        </w:rPr>
        <w:t xml:space="preserve">]; АНОО </w:t>
      </w:r>
      <w:proofErr w:type="gramStart"/>
      <w:r w:rsidR="00741C82">
        <w:rPr>
          <w:rFonts w:ascii="Times New Roman" w:eastAsia="Times New Roman" w:hAnsi="Times New Roman" w:cs="Times New Roman"/>
          <w:spacing w:val="4"/>
          <w:sz w:val="28"/>
          <w:szCs w:val="28"/>
          <w:lang w:eastAsia="ru-RU"/>
        </w:rPr>
        <w:t>ВО</w:t>
      </w:r>
      <w:proofErr w:type="gramEnd"/>
      <w:r w:rsidR="00741C82">
        <w:rPr>
          <w:rFonts w:ascii="Times New Roman" w:eastAsia="Times New Roman" w:hAnsi="Times New Roman" w:cs="Times New Roman"/>
          <w:spacing w:val="4"/>
          <w:sz w:val="28"/>
          <w:szCs w:val="28"/>
          <w:lang w:eastAsia="ru-RU"/>
        </w:rPr>
        <w:t xml:space="preserve"> Центросоюза СибУПК. </w:t>
      </w:r>
      <w:r w:rsidR="007F6128" w:rsidRPr="007F6128">
        <w:rPr>
          <w:rFonts w:ascii="Times New Roman" w:eastAsia="Times New Roman" w:hAnsi="Times New Roman" w:cs="Times New Roman"/>
          <w:spacing w:val="4"/>
          <w:sz w:val="28"/>
          <w:szCs w:val="28"/>
          <w:lang w:eastAsia="ru-RU"/>
        </w:rPr>
        <w:t xml:space="preserve"> Новосибирск, 202</w:t>
      </w:r>
      <w:r w:rsidR="00F734D6" w:rsidRPr="00F734D6">
        <w:rPr>
          <w:rFonts w:ascii="Times New Roman" w:eastAsia="Times New Roman" w:hAnsi="Times New Roman" w:cs="Times New Roman"/>
          <w:spacing w:val="4"/>
          <w:sz w:val="28"/>
          <w:szCs w:val="28"/>
          <w:lang w:eastAsia="ru-RU"/>
        </w:rPr>
        <w:t>5</w:t>
      </w: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F23171"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t>Рецензент</w:t>
      </w:r>
      <w:r w:rsidR="00F23171">
        <w:rPr>
          <w:rFonts w:ascii="Times New Roman" w:eastAsia="Times New Roman" w:hAnsi="Times New Roman" w:cs="Times New Roman"/>
          <w:sz w:val="28"/>
          <w:szCs w:val="28"/>
          <w:lang w:eastAsia="ru-RU"/>
        </w:rPr>
        <w:t>ы</w:t>
      </w:r>
      <w:r w:rsidRPr="000D2E7E">
        <w:rPr>
          <w:rFonts w:ascii="Times New Roman" w:eastAsia="Times New Roman" w:hAnsi="Times New Roman" w:cs="Times New Roman"/>
          <w:sz w:val="28"/>
          <w:szCs w:val="28"/>
          <w:lang w:eastAsia="ru-RU"/>
        </w:rPr>
        <w:t xml:space="preserve">: </w:t>
      </w:r>
    </w:p>
    <w:tbl>
      <w:tblPr>
        <w:tblW w:w="0" w:type="auto"/>
        <w:tblCellMar>
          <w:left w:w="0" w:type="dxa"/>
          <w:right w:w="0" w:type="dxa"/>
        </w:tblCellMar>
        <w:tblLook w:val="0000" w:firstRow="0" w:lastRow="0" w:firstColumn="0" w:lastColumn="0" w:noHBand="0" w:noVBand="0"/>
      </w:tblPr>
      <w:tblGrid>
        <w:gridCol w:w="9635"/>
      </w:tblGrid>
      <w:tr w:rsidR="00F23171" w:rsidRPr="00E1705D" w:rsidTr="00F23171">
        <w:trPr>
          <w:trHeight w:val="425"/>
        </w:trPr>
        <w:tc>
          <w:tcPr>
            <w:tcW w:w="9635" w:type="dxa"/>
          </w:tcPr>
          <w:tbl>
            <w:tblPr>
              <w:tblW w:w="0" w:type="auto"/>
              <w:tblCellMar>
                <w:left w:w="0" w:type="dxa"/>
                <w:right w:w="0" w:type="dxa"/>
              </w:tblCellMar>
              <w:tblLook w:val="0000" w:firstRow="0" w:lastRow="0" w:firstColumn="0" w:lastColumn="0" w:noHBand="0" w:noVBand="0"/>
            </w:tblPr>
            <w:tblGrid>
              <w:gridCol w:w="9635"/>
            </w:tblGrid>
            <w:tr w:rsidR="00F23171" w:rsidRPr="00F23171" w:rsidTr="00F23171">
              <w:trPr>
                <w:trHeight w:val="345"/>
              </w:trPr>
              <w:tc>
                <w:tcPr>
                  <w:tcW w:w="9637" w:type="dxa"/>
                  <w:tcMar>
                    <w:top w:w="40" w:type="dxa"/>
                    <w:left w:w="40" w:type="dxa"/>
                    <w:bottom w:w="40" w:type="dxa"/>
                    <w:right w:w="40" w:type="dxa"/>
                  </w:tcMar>
                </w:tcPr>
                <w:p w:rsidR="00F23171" w:rsidRPr="00F23171" w:rsidRDefault="00F23171" w:rsidP="00F23171">
                  <w:pPr>
                    <w:spacing w:after="0" w:line="240" w:lineRule="auto"/>
                    <w:ind w:firstLine="709"/>
                    <w:contextualSpacing/>
                    <w:jc w:val="both"/>
                    <w:rPr>
                      <w:rFonts w:ascii="Times New Roman" w:hAnsi="Times New Roman" w:cs="Times New Roman"/>
                      <w:sz w:val="28"/>
                      <w:szCs w:val="28"/>
                    </w:rPr>
                  </w:pPr>
                  <w:r w:rsidRPr="00F23171">
                    <w:rPr>
                      <w:rFonts w:ascii="Times New Roman" w:hAnsi="Times New Roman" w:cs="Times New Roman"/>
                      <w:sz w:val="28"/>
                      <w:szCs w:val="28"/>
                    </w:rPr>
                    <w:t xml:space="preserve">А.В. </w:t>
                  </w:r>
                  <w:proofErr w:type="spellStart"/>
                  <w:r w:rsidRPr="00F23171">
                    <w:rPr>
                      <w:rFonts w:ascii="Times New Roman" w:hAnsi="Times New Roman" w:cs="Times New Roman"/>
                      <w:sz w:val="28"/>
                      <w:szCs w:val="28"/>
                    </w:rPr>
                    <w:t>Шеслер</w:t>
                  </w:r>
                  <w:proofErr w:type="spellEnd"/>
                  <w:r w:rsidRPr="00F23171">
                    <w:rPr>
                      <w:rFonts w:ascii="Times New Roman" w:hAnsi="Times New Roman" w:cs="Times New Roman"/>
                      <w:sz w:val="28"/>
                      <w:szCs w:val="28"/>
                    </w:rPr>
                    <w:t>, д-р. юрид. наук, профессор кафедры уголовного права, процесса и криминалистики</w:t>
                  </w:r>
                </w:p>
              </w:tc>
            </w:tr>
          </w:tbl>
          <w:p w:rsidR="00F23171" w:rsidRPr="00F23171" w:rsidRDefault="00F23171" w:rsidP="00F23171">
            <w:pPr>
              <w:spacing w:after="0" w:line="240" w:lineRule="auto"/>
              <w:ind w:firstLine="709"/>
              <w:contextualSpacing/>
              <w:jc w:val="both"/>
              <w:rPr>
                <w:rFonts w:ascii="Times New Roman" w:hAnsi="Times New Roman" w:cs="Times New Roman"/>
              </w:rPr>
            </w:pPr>
          </w:p>
        </w:tc>
      </w:tr>
      <w:tr w:rsidR="00F23171" w:rsidRPr="00E1705D" w:rsidTr="00F23171">
        <w:trPr>
          <w:trHeight w:val="425"/>
        </w:trPr>
        <w:tc>
          <w:tcPr>
            <w:tcW w:w="9635" w:type="dxa"/>
          </w:tcPr>
          <w:tbl>
            <w:tblPr>
              <w:tblW w:w="0" w:type="auto"/>
              <w:tblCellMar>
                <w:left w:w="0" w:type="dxa"/>
                <w:right w:w="0" w:type="dxa"/>
              </w:tblCellMar>
              <w:tblLook w:val="0000" w:firstRow="0" w:lastRow="0" w:firstColumn="0" w:lastColumn="0" w:noHBand="0" w:noVBand="0"/>
            </w:tblPr>
            <w:tblGrid>
              <w:gridCol w:w="9635"/>
            </w:tblGrid>
            <w:tr w:rsidR="00F23171" w:rsidRPr="00F23171" w:rsidTr="00F23171">
              <w:trPr>
                <w:trHeight w:val="345"/>
              </w:trPr>
              <w:tc>
                <w:tcPr>
                  <w:tcW w:w="9637" w:type="dxa"/>
                  <w:tcMar>
                    <w:top w:w="40" w:type="dxa"/>
                    <w:left w:w="40" w:type="dxa"/>
                    <w:bottom w:w="40" w:type="dxa"/>
                    <w:right w:w="40" w:type="dxa"/>
                  </w:tcMar>
                </w:tcPr>
                <w:p w:rsidR="00F23171" w:rsidRPr="009C0B47" w:rsidRDefault="009C0B47" w:rsidP="00F23171">
                  <w:pPr>
                    <w:spacing w:after="0" w:line="240" w:lineRule="auto"/>
                    <w:ind w:firstLine="709"/>
                    <w:contextualSpacing/>
                    <w:jc w:val="both"/>
                    <w:rPr>
                      <w:rFonts w:ascii="Times New Roman" w:hAnsi="Times New Roman" w:cs="Times New Roman"/>
                    </w:rPr>
                  </w:pPr>
                  <w:r w:rsidRPr="009C0B47">
                    <w:rPr>
                      <w:rFonts w:ascii="Times New Roman" w:hAnsi="Times New Roman" w:cs="Times New Roman"/>
                      <w:color w:val="000000"/>
                      <w:sz w:val="28"/>
                    </w:rPr>
                    <w:t xml:space="preserve">Ю.Г. Голубицкий, преподаватель кафедры </w:t>
                  </w:r>
                  <w:r w:rsidRPr="009C0B47">
                    <w:rPr>
                      <w:rFonts w:ascii="Times New Roman" w:hAnsi="Times New Roman" w:cs="Times New Roman"/>
                      <w:sz w:val="28"/>
                      <w:szCs w:val="28"/>
                    </w:rPr>
                    <w:t>уголовного права, процесса и криминалистики</w:t>
                  </w:r>
                </w:p>
              </w:tc>
            </w:tr>
          </w:tbl>
          <w:p w:rsidR="00F23171" w:rsidRPr="00F23171" w:rsidRDefault="00F23171" w:rsidP="00F23171">
            <w:pPr>
              <w:spacing w:after="0" w:line="240" w:lineRule="auto"/>
              <w:ind w:firstLine="709"/>
              <w:contextualSpacing/>
              <w:jc w:val="both"/>
              <w:rPr>
                <w:rFonts w:ascii="Times New Roman" w:hAnsi="Times New Roman" w:cs="Times New Roman"/>
              </w:rPr>
            </w:pPr>
          </w:p>
        </w:tc>
      </w:tr>
    </w:tbl>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F734D6" w:rsidRDefault="000D2E7E" w:rsidP="007F612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color w:val="000000"/>
          <w:sz w:val="28"/>
          <w:szCs w:val="28"/>
          <w:lang w:eastAsia="ru-RU"/>
        </w:rPr>
        <w:t xml:space="preserve">Методические указания к выполнению курсовой работы по дисциплине утверждены и рекомендованы к использованию в учебном процессе кафедрой </w:t>
      </w:r>
      <w:r w:rsidR="007F6128" w:rsidRPr="007F6128">
        <w:rPr>
          <w:rFonts w:ascii="Times New Roman" w:eastAsia="Times New Roman" w:hAnsi="Times New Roman" w:cs="Times New Roman"/>
          <w:color w:val="000000"/>
          <w:sz w:val="28"/>
          <w:szCs w:val="28"/>
          <w:lang w:eastAsia="ru-RU"/>
        </w:rPr>
        <w:t xml:space="preserve">уголовного права, процесса и криминалистики, протокол от </w:t>
      </w:r>
      <w:r w:rsidR="00F734D6" w:rsidRPr="00F734D6">
        <w:rPr>
          <w:rFonts w:ascii="Times New Roman" w:eastAsia="Times New Roman" w:hAnsi="Times New Roman" w:cs="Times New Roman"/>
          <w:color w:val="000000"/>
          <w:sz w:val="28"/>
          <w:szCs w:val="28"/>
          <w:lang w:eastAsia="ru-RU"/>
        </w:rPr>
        <w:t xml:space="preserve">28.05.2025 </w:t>
      </w:r>
      <w:r w:rsidR="007F6128" w:rsidRPr="007F6128">
        <w:rPr>
          <w:rFonts w:ascii="Times New Roman" w:eastAsia="Times New Roman" w:hAnsi="Times New Roman" w:cs="Times New Roman"/>
          <w:color w:val="000000"/>
          <w:sz w:val="28"/>
          <w:szCs w:val="28"/>
          <w:lang w:eastAsia="ru-RU"/>
        </w:rPr>
        <w:t>г. №</w:t>
      </w:r>
      <w:r w:rsidR="007B4533">
        <w:rPr>
          <w:rFonts w:ascii="Times New Roman" w:eastAsia="Times New Roman" w:hAnsi="Times New Roman" w:cs="Times New Roman"/>
          <w:color w:val="000000"/>
          <w:sz w:val="28"/>
          <w:szCs w:val="28"/>
          <w:lang w:eastAsia="ru-RU"/>
        </w:rPr>
        <w:t>1</w:t>
      </w:r>
      <w:r w:rsidR="00F734D6" w:rsidRPr="00F734D6">
        <w:rPr>
          <w:rFonts w:ascii="Times New Roman" w:eastAsia="Times New Roman" w:hAnsi="Times New Roman" w:cs="Times New Roman"/>
          <w:color w:val="000000"/>
          <w:sz w:val="28"/>
          <w:szCs w:val="28"/>
          <w:lang w:eastAsia="ru-RU"/>
        </w:rPr>
        <w:t>0</w:t>
      </w: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BA3DE8" w:rsidRPr="000D2E7E" w:rsidRDefault="00BA3DE8"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AC314C" w:rsidRPr="00D73828" w:rsidRDefault="00AC314C" w:rsidP="00AC314C">
      <w:pPr>
        <w:spacing w:after="120"/>
        <w:ind w:left="283" w:firstLine="709"/>
        <w:jc w:val="center"/>
        <w:rPr>
          <w:rFonts w:ascii="Times New Roman" w:eastAsia="Times New Roman" w:hAnsi="Times New Roman" w:cs="Times New Roman"/>
          <w:b/>
          <w:sz w:val="28"/>
          <w:szCs w:val="28"/>
        </w:rPr>
      </w:pPr>
      <w:r w:rsidRPr="00D73828">
        <w:rPr>
          <w:rFonts w:ascii="Times New Roman" w:eastAsia="Times New Roman" w:hAnsi="Times New Roman" w:cs="Times New Roman"/>
          <w:b/>
          <w:sz w:val="28"/>
          <w:szCs w:val="28"/>
        </w:rPr>
        <w:lastRenderedPageBreak/>
        <w:t>СОДЕРЖАНИЕ</w:t>
      </w:r>
    </w:p>
    <w:p w:rsidR="00AC314C" w:rsidRPr="00D73828" w:rsidRDefault="00AC314C" w:rsidP="00AC314C">
      <w:pPr>
        <w:spacing w:after="120"/>
        <w:ind w:left="283" w:firstLine="709"/>
        <w:rPr>
          <w:rFonts w:ascii="Times New Roman" w:eastAsia="Times New Roman" w:hAnsi="Times New Roman" w:cs="Times New Roman"/>
          <w:sz w:val="28"/>
          <w:szCs w:val="28"/>
        </w:rPr>
      </w:pP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1. Общие положения</w:t>
      </w:r>
      <w:r w:rsidRPr="00D73828">
        <w:rPr>
          <w:rFonts w:ascii="Times New Roman" w:eastAsia="Times New Roman" w:hAnsi="Times New Roman" w:cs="Times New Roman"/>
          <w:sz w:val="28"/>
          <w:szCs w:val="28"/>
        </w:rPr>
        <w:tab/>
        <w:t>4</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2. Структура и содержание курсовой работы</w:t>
      </w:r>
      <w:r w:rsidRPr="00D73828">
        <w:rPr>
          <w:rFonts w:ascii="Times New Roman" w:eastAsia="Times New Roman" w:hAnsi="Times New Roman" w:cs="Times New Roman"/>
          <w:sz w:val="28"/>
          <w:szCs w:val="28"/>
        </w:rPr>
        <w:tab/>
      </w:r>
      <w:r w:rsidR="00F97228" w:rsidRPr="00D73828">
        <w:rPr>
          <w:rFonts w:ascii="Times New Roman" w:eastAsia="Times New Roman" w:hAnsi="Times New Roman" w:cs="Times New Roman"/>
          <w:sz w:val="28"/>
          <w:szCs w:val="28"/>
        </w:rPr>
        <w:t>6</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3. Основные этапы выполнения курсовой работы</w:t>
      </w:r>
      <w:r w:rsidRPr="00D73828">
        <w:rPr>
          <w:rFonts w:ascii="Times New Roman" w:eastAsia="Times New Roman" w:hAnsi="Times New Roman" w:cs="Times New Roman"/>
          <w:sz w:val="28"/>
          <w:szCs w:val="28"/>
        </w:rPr>
        <w:tab/>
      </w:r>
      <w:r w:rsidR="00F97228" w:rsidRPr="00D73828">
        <w:rPr>
          <w:rFonts w:ascii="Times New Roman" w:eastAsia="Times New Roman" w:hAnsi="Times New Roman" w:cs="Times New Roman"/>
          <w:sz w:val="28"/>
          <w:szCs w:val="28"/>
        </w:rPr>
        <w:t>8</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 xml:space="preserve">4. Примерная тематика курсовых работ </w:t>
      </w:r>
      <w:r w:rsidRPr="00D73828">
        <w:rPr>
          <w:rFonts w:ascii="Times New Roman" w:eastAsia="Times New Roman" w:hAnsi="Times New Roman" w:cs="Times New Roman"/>
          <w:sz w:val="28"/>
          <w:szCs w:val="28"/>
        </w:rPr>
        <w:tab/>
        <w:t>1</w:t>
      </w:r>
      <w:r w:rsidR="00F97228" w:rsidRPr="00D73828">
        <w:rPr>
          <w:rFonts w:ascii="Times New Roman" w:eastAsia="Times New Roman" w:hAnsi="Times New Roman" w:cs="Times New Roman"/>
          <w:sz w:val="28"/>
          <w:szCs w:val="28"/>
        </w:rPr>
        <w:t>1</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5. Требования к оформлению курсовой работы</w:t>
      </w:r>
      <w:r w:rsidRPr="00D73828">
        <w:rPr>
          <w:rFonts w:ascii="Times New Roman" w:eastAsia="Times New Roman" w:hAnsi="Times New Roman" w:cs="Times New Roman"/>
          <w:sz w:val="28"/>
          <w:szCs w:val="28"/>
        </w:rPr>
        <w:tab/>
        <w:t>1</w:t>
      </w:r>
      <w:r w:rsidR="00F97228" w:rsidRPr="00D73828">
        <w:rPr>
          <w:rFonts w:ascii="Times New Roman" w:eastAsia="Times New Roman" w:hAnsi="Times New Roman" w:cs="Times New Roman"/>
          <w:sz w:val="28"/>
          <w:szCs w:val="28"/>
        </w:rPr>
        <w:t>5</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6. Список рекомендуемой литературы</w:t>
      </w:r>
      <w:r w:rsidRPr="00D73828">
        <w:rPr>
          <w:rFonts w:ascii="Times New Roman" w:eastAsia="Times New Roman" w:hAnsi="Times New Roman" w:cs="Times New Roman"/>
          <w:sz w:val="28"/>
          <w:szCs w:val="28"/>
        </w:rPr>
        <w:tab/>
      </w:r>
      <w:r w:rsidR="00F97228" w:rsidRPr="00D73828">
        <w:rPr>
          <w:rFonts w:ascii="Times New Roman" w:eastAsia="Times New Roman" w:hAnsi="Times New Roman" w:cs="Times New Roman"/>
          <w:sz w:val="28"/>
          <w:szCs w:val="28"/>
        </w:rPr>
        <w:t>19</w:t>
      </w:r>
    </w:p>
    <w:p w:rsidR="00AC314C" w:rsidRPr="00D73828" w:rsidRDefault="00AC314C" w:rsidP="00AC314C">
      <w:pPr>
        <w:tabs>
          <w:tab w:val="right" w:leader="dot" w:pos="9639"/>
        </w:tabs>
        <w:spacing w:after="120"/>
        <w:ind w:left="283"/>
        <w:rPr>
          <w:sz w:val="28"/>
          <w:szCs w:val="28"/>
        </w:rPr>
      </w:pPr>
      <w:r w:rsidRPr="00D73828">
        <w:rPr>
          <w:rFonts w:ascii="Times New Roman" w:eastAsia="Times New Roman" w:hAnsi="Times New Roman" w:cs="Times New Roman"/>
          <w:sz w:val="28"/>
          <w:szCs w:val="28"/>
        </w:rPr>
        <w:t>7.</w:t>
      </w:r>
      <w:r w:rsidRPr="00D73828">
        <w:rPr>
          <w:sz w:val="28"/>
          <w:szCs w:val="28"/>
        </w:rPr>
        <w:t xml:space="preserve"> </w:t>
      </w:r>
      <w:r w:rsidRPr="00D73828">
        <w:rPr>
          <w:rFonts w:ascii="Times New Roman" w:hAnsi="Times New Roman" w:cs="Times New Roman"/>
          <w:color w:val="000000"/>
          <w:sz w:val="28"/>
          <w:szCs w:val="28"/>
        </w:rPr>
        <w:t>Современные профессиональные базы данных и информационные справочные системы</w:t>
      </w:r>
      <w:r w:rsidRPr="00D73828">
        <w:rPr>
          <w:rFonts w:ascii="Times New Roman" w:hAnsi="Times New Roman" w:cs="Times New Roman"/>
          <w:sz w:val="28"/>
          <w:szCs w:val="28"/>
        </w:rPr>
        <w:t xml:space="preserve"> ……………………</w:t>
      </w:r>
      <w:r w:rsidR="00F23171" w:rsidRPr="00D73828">
        <w:rPr>
          <w:rFonts w:ascii="Times New Roman" w:hAnsi="Times New Roman" w:cs="Times New Roman"/>
          <w:sz w:val="28"/>
          <w:szCs w:val="28"/>
        </w:rPr>
        <w:t>.</w:t>
      </w:r>
      <w:r w:rsidRPr="00D73828">
        <w:rPr>
          <w:rFonts w:ascii="Times New Roman" w:hAnsi="Times New Roman" w:cs="Times New Roman"/>
          <w:sz w:val="28"/>
          <w:szCs w:val="28"/>
        </w:rPr>
        <w:t>……</w:t>
      </w:r>
      <w:r w:rsidR="00F23171" w:rsidRPr="00D73828">
        <w:rPr>
          <w:rFonts w:ascii="Times New Roman" w:hAnsi="Times New Roman" w:cs="Times New Roman"/>
          <w:sz w:val="28"/>
          <w:szCs w:val="28"/>
        </w:rPr>
        <w:t>……</w:t>
      </w:r>
      <w:r w:rsidR="00D73828">
        <w:rPr>
          <w:rFonts w:ascii="Times New Roman" w:hAnsi="Times New Roman" w:cs="Times New Roman"/>
          <w:sz w:val="28"/>
          <w:szCs w:val="28"/>
        </w:rPr>
        <w:t>…………</w:t>
      </w:r>
      <w:r w:rsidR="00F23171" w:rsidRPr="00D73828">
        <w:rPr>
          <w:rFonts w:ascii="Times New Roman" w:hAnsi="Times New Roman" w:cs="Times New Roman"/>
          <w:sz w:val="28"/>
          <w:szCs w:val="28"/>
        </w:rPr>
        <w:t>…………………</w:t>
      </w:r>
      <w:r w:rsidR="00F97228" w:rsidRPr="00D73828">
        <w:rPr>
          <w:sz w:val="28"/>
          <w:szCs w:val="28"/>
        </w:rPr>
        <w:t>20</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 xml:space="preserve">Приложения </w:t>
      </w:r>
      <w:r w:rsidRPr="00D73828">
        <w:rPr>
          <w:rFonts w:ascii="Times New Roman" w:eastAsia="Times New Roman" w:hAnsi="Times New Roman" w:cs="Times New Roman"/>
          <w:sz w:val="28"/>
          <w:szCs w:val="28"/>
        </w:rPr>
        <w:tab/>
        <w:t>2</w:t>
      </w:r>
      <w:r w:rsidR="00BA3DE8">
        <w:rPr>
          <w:rFonts w:ascii="Times New Roman" w:eastAsia="Times New Roman" w:hAnsi="Times New Roman" w:cs="Times New Roman"/>
          <w:sz w:val="28"/>
          <w:szCs w:val="28"/>
        </w:rPr>
        <w:t>1</w:t>
      </w:r>
    </w:p>
    <w:p w:rsidR="00AC314C" w:rsidRPr="00D73828" w:rsidRDefault="00AC314C">
      <w:pPr>
        <w:rPr>
          <w:rFonts w:ascii="Times New Roman" w:eastAsia="Times New Roman" w:hAnsi="Times New Roman" w:cs="Times New Roman"/>
          <w:sz w:val="28"/>
          <w:szCs w:val="28"/>
          <w:lang w:eastAsia="ru-RU"/>
        </w:rPr>
      </w:pPr>
      <w:r w:rsidRPr="00D73828">
        <w:rPr>
          <w:rFonts w:ascii="Times New Roman" w:eastAsia="Times New Roman" w:hAnsi="Times New Roman" w:cs="Times New Roman"/>
          <w:sz w:val="28"/>
          <w:szCs w:val="28"/>
          <w:lang w:eastAsia="ru-RU"/>
        </w:rPr>
        <w:br w:type="page"/>
      </w:r>
    </w:p>
    <w:p w:rsidR="000D2E7E" w:rsidRPr="000D2E7E" w:rsidRDefault="000D2E7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8"/>
          <w:szCs w:val="28"/>
          <w:lang w:eastAsia="ru-RU"/>
        </w:rPr>
      </w:pPr>
      <w:r w:rsidRPr="000D2E7E">
        <w:rPr>
          <w:rFonts w:ascii="Times New Roman" w:eastAsia="Times New Roman" w:hAnsi="Times New Roman" w:cs="Times New Roman"/>
          <w:b/>
          <w:caps/>
          <w:sz w:val="28"/>
          <w:szCs w:val="28"/>
          <w:lang w:eastAsia="ru-RU"/>
        </w:rPr>
        <w:lastRenderedPageBreak/>
        <w:t>Общие положения</w:t>
      </w:r>
    </w:p>
    <w:p w:rsidR="000D2E7E" w:rsidRPr="000D2E7E" w:rsidRDefault="000D2E7E" w:rsidP="000D2E7E">
      <w:pPr>
        <w:shd w:val="clear" w:color="auto" w:fill="FFFFFF"/>
        <w:overflowPunct w:val="0"/>
        <w:autoSpaceDE w:val="0"/>
        <w:autoSpaceDN w:val="0"/>
        <w:adjustRightInd w:val="0"/>
        <w:spacing w:after="0" w:line="240" w:lineRule="auto"/>
        <w:ind w:left="720"/>
        <w:textAlignment w:val="baseline"/>
        <w:rPr>
          <w:rFonts w:ascii="Times New Roman" w:eastAsia="Times New Roman" w:hAnsi="Times New Roman" w:cs="Times New Roman"/>
          <w:b/>
          <w:caps/>
          <w:sz w:val="28"/>
          <w:szCs w:val="28"/>
          <w:lang w:eastAsia="ru-RU"/>
        </w:rPr>
      </w:pPr>
    </w:p>
    <w:p w:rsidR="007F6128" w:rsidRPr="007F6128"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Целью курсовой работы является овладение системой научных знаний о проблемах уголовно-правовой отрасли и её основополагающих институтов, практическими навыками применения соответствующих правовых норм и средств и разрешения конкретных, в том числе проблемных правоприменительных ситуаций; формирование профессиональных умений в области юриспруденции, способности оценивать события и явления общественной жизни с позиции закона и действовать в соответствии с его нормами.</w:t>
      </w:r>
    </w:p>
    <w:p w:rsidR="007F6128" w:rsidRPr="007F6128"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Задачами курсовой работы являются:</w:t>
      </w:r>
    </w:p>
    <w:p w:rsidR="007F6128" w:rsidRPr="007F6128" w:rsidRDefault="007F6128" w:rsidP="007F6128">
      <w:pPr>
        <w:spacing w:after="0" w:line="240" w:lineRule="auto"/>
        <w:ind w:left="11" w:firstLine="709"/>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lang w:eastAsia="ru-RU"/>
        </w:rPr>
        <w:t xml:space="preserve">– развитие </w:t>
      </w:r>
      <w:r w:rsidR="00F23171">
        <w:rPr>
          <w:rFonts w:ascii="Times New Roman" w:eastAsia="Calibri" w:hAnsi="Times New Roman" w:cs="Times New Roman"/>
          <w:color w:val="000000"/>
          <w:sz w:val="28"/>
          <w:szCs w:val="28"/>
          <w:lang w:eastAsia="ru-RU"/>
        </w:rPr>
        <w:t>умений</w:t>
      </w:r>
      <w:r w:rsidRPr="007F6128">
        <w:rPr>
          <w:rFonts w:ascii="Times New Roman" w:eastAsia="Calibri" w:hAnsi="Times New Roman" w:cs="Times New Roman"/>
          <w:color w:val="000000"/>
          <w:sz w:val="28"/>
          <w:szCs w:val="28"/>
          <w:lang w:eastAsia="ru-RU"/>
        </w:rPr>
        <w:t xml:space="preserve"> самостоятельной работы с информационными источниками;</w:t>
      </w:r>
      <w:r w:rsidRPr="007F6128">
        <w:rPr>
          <w:rFonts w:ascii="Times New Roman" w:eastAsia="Calibri" w:hAnsi="Times New Roman" w:cs="Times New Roman"/>
          <w:sz w:val="28"/>
          <w:szCs w:val="28"/>
          <w:lang w:eastAsia="ru-RU"/>
        </w:rPr>
        <w:t xml:space="preserve"> </w:t>
      </w:r>
    </w:p>
    <w:p w:rsidR="007F6128" w:rsidRPr="007F6128" w:rsidRDefault="007F6128" w:rsidP="007F6128">
      <w:pPr>
        <w:spacing w:after="0" w:line="240" w:lineRule="auto"/>
        <w:ind w:left="11" w:firstLine="709"/>
        <w:jc w:val="both"/>
        <w:rPr>
          <w:rFonts w:ascii="Times New Roman" w:eastAsia="Calibri" w:hAnsi="Times New Roman" w:cs="Times New Roman"/>
          <w:color w:val="000000"/>
          <w:sz w:val="28"/>
          <w:szCs w:val="28"/>
          <w:lang w:eastAsia="ru-RU"/>
        </w:rPr>
      </w:pPr>
      <w:r w:rsidRPr="007F6128">
        <w:rPr>
          <w:rFonts w:ascii="Times New Roman" w:eastAsia="Calibri" w:hAnsi="Times New Roman" w:cs="Times New Roman"/>
          <w:color w:val="000000"/>
          <w:sz w:val="28"/>
          <w:szCs w:val="28"/>
          <w:lang w:eastAsia="ru-RU"/>
        </w:rPr>
        <w:t>– умение применять полученные знания на практике;</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права в практической деятельности.</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норм в правоприменительной и правоохранительной деятельности;  </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владение навыками разрешения правовых проблем и коллизий в области уголовно-правового регулирования.</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shd w:val="clear" w:color="auto" w:fill="FFFFFF"/>
          <w:lang w:eastAsia="ru-RU"/>
        </w:rPr>
        <w:t xml:space="preserve">Курсовая работа выполнятся </w:t>
      </w:r>
      <w:r>
        <w:rPr>
          <w:rFonts w:ascii="Times New Roman" w:eastAsia="Calibri" w:hAnsi="Times New Roman" w:cs="Times New Roman"/>
          <w:color w:val="000000"/>
          <w:sz w:val="28"/>
          <w:szCs w:val="28"/>
          <w:shd w:val="clear" w:color="auto" w:fill="FFFFFF"/>
          <w:lang w:eastAsia="ru-RU"/>
        </w:rPr>
        <w:t>обучающимися</w:t>
      </w:r>
      <w:r w:rsidRPr="007F6128">
        <w:rPr>
          <w:rFonts w:ascii="Times New Roman" w:eastAsia="Calibri" w:hAnsi="Times New Roman" w:cs="Times New Roman"/>
          <w:color w:val="000000"/>
          <w:sz w:val="28"/>
          <w:szCs w:val="28"/>
          <w:shd w:val="clear" w:color="auto" w:fill="FFFFFF"/>
          <w:lang w:eastAsia="ru-RU"/>
        </w:rPr>
        <w:t xml:space="preserve">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w:t>
      </w:r>
      <w:r>
        <w:rPr>
          <w:rFonts w:ascii="Times New Roman" w:eastAsia="Calibri" w:hAnsi="Times New Roman" w:cs="Times New Roman"/>
          <w:color w:val="000000"/>
          <w:sz w:val="28"/>
          <w:szCs w:val="28"/>
          <w:shd w:val="clear" w:color="auto" w:fill="FFFFFF"/>
          <w:lang w:eastAsia="ru-RU"/>
        </w:rPr>
        <w:t>юриспруденции</w:t>
      </w:r>
      <w:r w:rsidRPr="007F6128">
        <w:rPr>
          <w:rFonts w:ascii="Times New Roman" w:eastAsia="Calibri" w:hAnsi="Times New Roman" w:cs="Times New Roman"/>
          <w:color w:val="000000"/>
          <w:sz w:val="28"/>
          <w:szCs w:val="28"/>
          <w:shd w:val="clear" w:color="auto" w:fill="FFFFFF"/>
          <w:lang w:eastAsia="ru-RU"/>
        </w:rPr>
        <w:t xml:space="preserve">.  </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7F6128" w:rsidRPr="007F6128" w:rsidRDefault="007F6128" w:rsidP="007F6128">
      <w:pPr>
        <w:spacing w:after="0" w:line="240" w:lineRule="auto"/>
        <w:ind w:firstLine="709"/>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shd w:val="clear" w:color="auto" w:fill="FFFFFF"/>
          <w:lang w:eastAsia="ru-RU"/>
        </w:rPr>
        <w:t xml:space="preserve">В процессе </w:t>
      </w:r>
      <w:r w:rsidRPr="007F6128">
        <w:rPr>
          <w:rFonts w:ascii="Times New Roman" w:eastAsia="Calibri" w:hAnsi="Times New Roman" w:cs="Times New Roman"/>
          <w:sz w:val="28"/>
          <w:szCs w:val="28"/>
          <w:lang w:eastAsia="ru-RU"/>
        </w:rPr>
        <w:t xml:space="preserve">выполнения курсовой работы </w:t>
      </w:r>
      <w:r w:rsidR="00F23171">
        <w:rPr>
          <w:rFonts w:ascii="Times New Roman" w:eastAsia="Calibri" w:hAnsi="Times New Roman" w:cs="Times New Roman"/>
          <w:sz w:val="28"/>
          <w:szCs w:val="28"/>
          <w:lang w:eastAsia="ru-RU"/>
        </w:rPr>
        <w:t>обучающийся</w:t>
      </w:r>
      <w:r w:rsidRPr="007F6128">
        <w:rPr>
          <w:rFonts w:ascii="Times New Roman" w:eastAsia="Calibri" w:hAnsi="Times New Roman" w:cs="Times New Roman"/>
          <w:sz w:val="28"/>
          <w:szCs w:val="28"/>
          <w:lang w:eastAsia="ru-RU"/>
        </w:rPr>
        <w:t xml:space="preserve"> приобретает навыки обобщения материала литературных источников, учится работать с 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7F6128" w:rsidRPr="007F6128" w:rsidRDefault="007F6128" w:rsidP="007F6128">
      <w:pPr>
        <w:spacing w:after="0" w:line="240" w:lineRule="auto"/>
        <w:ind w:firstLine="720"/>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shd w:val="clear" w:color="auto" w:fill="FFFFFF"/>
          <w:lang w:eastAsia="ru-RU"/>
        </w:rPr>
        <w:t xml:space="preserve">Курсовая работа – начальная форма научно-исследовательской работы. </w:t>
      </w:r>
      <w:proofErr w:type="gramStart"/>
      <w:r w:rsidRPr="007F6128">
        <w:rPr>
          <w:rFonts w:ascii="Times New Roman" w:eastAsia="Calibri" w:hAnsi="Times New Roman" w:cs="Times New Roman"/>
          <w:color w:val="000000"/>
          <w:sz w:val="28"/>
          <w:szCs w:val="28"/>
          <w:shd w:val="clear" w:color="auto" w:fill="FFFFFF"/>
          <w:lang w:eastAsia="ru-RU"/>
        </w:rPr>
        <w:t xml:space="preserve">Она подготавливает </w:t>
      </w:r>
      <w:r w:rsidR="00F23171">
        <w:rPr>
          <w:rFonts w:ascii="Times New Roman" w:eastAsia="Calibri" w:hAnsi="Times New Roman" w:cs="Times New Roman"/>
          <w:color w:val="000000"/>
          <w:sz w:val="28"/>
          <w:szCs w:val="28"/>
          <w:shd w:val="clear" w:color="auto" w:fill="FFFFFF"/>
          <w:lang w:eastAsia="ru-RU"/>
        </w:rPr>
        <w:t>обучающегося</w:t>
      </w:r>
      <w:r w:rsidRPr="007F6128">
        <w:rPr>
          <w:rFonts w:ascii="Times New Roman" w:eastAsia="Calibri" w:hAnsi="Times New Roman" w:cs="Times New Roman"/>
          <w:color w:val="000000"/>
          <w:sz w:val="28"/>
          <w:szCs w:val="28"/>
          <w:shd w:val="clear" w:color="auto" w:fill="FFFFFF"/>
          <w:lang w:eastAsia="ru-RU"/>
        </w:rPr>
        <w:t xml:space="preserve"> к написанию выпускной квалификационной </w:t>
      </w:r>
      <w:r w:rsidRPr="007F6128">
        <w:rPr>
          <w:rFonts w:ascii="Times New Roman" w:eastAsia="Calibri" w:hAnsi="Times New Roman" w:cs="Times New Roman"/>
          <w:color w:val="000000"/>
          <w:sz w:val="28"/>
          <w:szCs w:val="28"/>
          <w:shd w:val="clear" w:color="auto" w:fill="FFFFFF"/>
          <w:lang w:eastAsia="ru-RU"/>
        </w:rPr>
        <w:lastRenderedPageBreak/>
        <w:t>работы, а также является основанием для выступления с докладом на научно-практической  конференции.</w:t>
      </w:r>
      <w:proofErr w:type="gramEnd"/>
    </w:p>
    <w:p w:rsidR="000D2E7E" w:rsidRPr="000D2E7E" w:rsidRDefault="000D2E7E" w:rsidP="000D2E7E">
      <w:pPr>
        <w:overflowPunct w:val="0"/>
        <w:autoSpaceDE w:val="0"/>
        <w:autoSpaceDN w:val="0"/>
        <w:adjustRightInd w:val="0"/>
        <w:spacing w:after="0" w:line="240" w:lineRule="auto"/>
        <w:ind w:left="-87" w:firstLine="567"/>
        <w:jc w:val="both"/>
        <w:textAlignment w:val="baseline"/>
        <w:rPr>
          <w:rFonts w:ascii="Times New Roman" w:eastAsia="Times New Roman" w:hAnsi="Times New Roman" w:cs="Times New Roman"/>
          <w:i/>
          <w:color w:val="000000"/>
          <w:sz w:val="28"/>
          <w:szCs w:val="28"/>
          <w:lang w:eastAsia="ru-RU"/>
        </w:rPr>
      </w:pPr>
    </w:p>
    <w:p w:rsidR="000D2E7E" w:rsidRPr="000D2E7E" w:rsidRDefault="000D2E7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СТРУКТУРА И СОДЕРЖАНИЕ КУРСОВОЙ РАБОТЫ</w:t>
      </w:r>
    </w:p>
    <w:p w:rsidR="000D2E7E" w:rsidRPr="000D2E7E" w:rsidRDefault="000D2E7E" w:rsidP="000D2E7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7F6128" w:rsidRPr="007F6128" w:rsidRDefault="00F23171" w:rsidP="007F612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F6128" w:rsidRPr="007F6128">
        <w:rPr>
          <w:rFonts w:ascii="Times New Roman" w:eastAsia="Calibri" w:hAnsi="Times New Roman" w:cs="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Курсовая работа должна состоять из следующих последовательно расположенных элементов: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 Титульный лист; (приложение 1)</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 Содержание (приложение 2)</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 Введение;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 Основная часть;</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 Заключение;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6. Список </w:t>
      </w:r>
      <w:r w:rsidR="00BA3DE8">
        <w:rPr>
          <w:rFonts w:ascii="Times New Roman" w:eastAsia="Calibri" w:hAnsi="Times New Roman" w:cs="Times New Roman"/>
          <w:sz w:val="28"/>
          <w:szCs w:val="28"/>
        </w:rPr>
        <w:t>источников</w:t>
      </w:r>
      <w:r w:rsidRPr="007F6128">
        <w:rPr>
          <w:rFonts w:ascii="Times New Roman" w:eastAsia="Calibri" w:hAnsi="Times New Roman" w:cs="Times New Roman"/>
          <w:sz w:val="28"/>
          <w:szCs w:val="28"/>
        </w:rPr>
        <w:t xml:space="preserve">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7. Приложения (при необходимости).</w:t>
      </w:r>
    </w:p>
    <w:p w:rsidR="007F6128" w:rsidRPr="007F6128"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Титульный лист</w:t>
      </w:r>
      <w:r w:rsidRPr="007F6128">
        <w:rPr>
          <w:rFonts w:ascii="Times New Roman" w:eastAsia="Calibri" w:hAnsi="Times New Roman" w:cs="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 xml:space="preserve">Содержание </w:t>
      </w:r>
      <w:r w:rsidRPr="007F6128">
        <w:rPr>
          <w:rFonts w:ascii="Times New Roman" w:eastAsia="Calibri" w:hAnsi="Times New Roman" w:cs="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Во </w:t>
      </w:r>
      <w:r w:rsidRPr="00D471DB">
        <w:rPr>
          <w:rFonts w:ascii="Times New Roman" w:eastAsia="Calibri" w:hAnsi="Times New Roman" w:cs="Times New Roman"/>
          <w:b/>
          <w:i/>
          <w:sz w:val="28"/>
          <w:szCs w:val="28"/>
        </w:rPr>
        <w:t>введении</w:t>
      </w:r>
      <w:r w:rsidRPr="007F6128">
        <w:rPr>
          <w:rFonts w:ascii="Times New Roman" w:eastAsia="Calibri" w:hAnsi="Times New Roman" w:cs="Times New Roman"/>
          <w:i/>
          <w:sz w:val="28"/>
          <w:szCs w:val="28"/>
        </w:rPr>
        <w:t xml:space="preserve"> </w:t>
      </w:r>
      <w:r w:rsidRPr="007F6128">
        <w:rPr>
          <w:rFonts w:ascii="Times New Roman" w:eastAsia="Calibri" w:hAnsi="Times New Roman" w:cs="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 xml:space="preserve">Актуальность исследования </w:t>
      </w:r>
      <w:r w:rsidRPr="007F6128">
        <w:rPr>
          <w:rFonts w:ascii="Times New Roman" w:eastAsia="Calibri" w:hAnsi="Times New Roman" w:cs="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Проблема</w:t>
      </w:r>
      <w:r w:rsidRPr="007F6128">
        <w:rPr>
          <w:rFonts w:ascii="Times New Roman" w:eastAsia="Calibri" w:hAnsi="Times New Roman" w:cs="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7F6128" w:rsidRPr="007F6128" w:rsidRDefault="007F6128" w:rsidP="007F6128">
      <w:pPr>
        <w:shd w:val="clear" w:color="auto" w:fill="FFFFFF"/>
        <w:spacing w:after="0" w:line="240" w:lineRule="auto"/>
        <w:ind w:left="7" w:right="-76" w:firstLine="562"/>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Вслед за проблемой исследования определяется его объект и предмет. </w:t>
      </w:r>
      <w:r w:rsidRPr="007F6128">
        <w:rPr>
          <w:rFonts w:ascii="Times New Roman" w:eastAsia="Calibri" w:hAnsi="Times New Roman" w:cs="Times New Roman"/>
          <w:i/>
          <w:iCs/>
          <w:color w:val="000000"/>
          <w:sz w:val="28"/>
          <w:szCs w:val="28"/>
        </w:rPr>
        <w:t xml:space="preserve">Объект исследования - </w:t>
      </w:r>
      <w:r w:rsidRPr="007F6128">
        <w:rPr>
          <w:rFonts w:ascii="Times New Roman" w:eastAsia="Calibri" w:hAnsi="Times New Roman" w:cs="Times New Roman"/>
          <w:color w:val="000000"/>
          <w:sz w:val="28"/>
          <w:szCs w:val="28"/>
        </w:rPr>
        <w:t xml:space="preserve">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которые </w:t>
      </w:r>
      <w:r w:rsidRPr="007F6128">
        <w:rPr>
          <w:rFonts w:ascii="Times New Roman" w:eastAsia="Calibri" w:hAnsi="Times New Roman" w:cs="Times New Roman"/>
          <w:color w:val="000000"/>
          <w:sz w:val="28"/>
          <w:szCs w:val="28"/>
        </w:rPr>
        <w:lastRenderedPageBreak/>
        <w:t>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7F6128" w:rsidRPr="007F6128" w:rsidRDefault="007F6128" w:rsidP="007F6128">
      <w:pPr>
        <w:shd w:val="clear" w:color="auto" w:fill="FFFFFF"/>
        <w:spacing w:after="0" w:line="240" w:lineRule="auto"/>
        <w:ind w:left="22" w:right="-76" w:firstLine="576"/>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Предмет исследования </w:t>
      </w:r>
      <w:r w:rsidRPr="007F6128">
        <w:rPr>
          <w:rFonts w:ascii="Times New Roman" w:eastAsia="Calibri" w:hAnsi="Times New Roman" w:cs="Times New Roman"/>
          <w:color w:val="000000"/>
          <w:sz w:val="28"/>
          <w:szCs w:val="28"/>
        </w:rPr>
        <w:t>более конкретен, он является частью объекта исследования.</w:t>
      </w:r>
    </w:p>
    <w:p w:rsidR="007F6128" w:rsidRDefault="007F6128" w:rsidP="007F6128">
      <w:pPr>
        <w:shd w:val="clear" w:color="auto" w:fill="FFFFFF"/>
        <w:spacing w:after="0" w:line="240" w:lineRule="auto"/>
        <w:ind w:left="29" w:right="-76" w:firstLine="554"/>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p>
    <w:p w:rsidR="007F6128" w:rsidRPr="007F6128" w:rsidRDefault="007F6128" w:rsidP="007F6128">
      <w:pPr>
        <w:shd w:val="clear" w:color="auto" w:fill="FFFFFF"/>
        <w:spacing w:after="0" w:line="240" w:lineRule="auto"/>
        <w:ind w:left="29" w:right="-76" w:firstLine="554"/>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Цель </w:t>
      </w:r>
      <w:r w:rsidRPr="007F6128">
        <w:rPr>
          <w:rFonts w:ascii="Times New Roman" w:eastAsia="Calibri" w:hAnsi="Times New Roman" w:cs="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7F6128" w:rsidRDefault="007F6128" w:rsidP="007F6128">
      <w:pPr>
        <w:shd w:val="clear" w:color="auto" w:fill="FFFFFF"/>
        <w:spacing w:after="0" w:line="240" w:lineRule="auto"/>
        <w:ind w:left="14" w:right="-76" w:firstLine="569"/>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 xml:space="preserve">Сформулированная цель исследования определяет </w:t>
      </w:r>
      <w:r w:rsidRPr="007F6128">
        <w:rPr>
          <w:rFonts w:ascii="Times New Roman" w:eastAsia="Calibri" w:hAnsi="Times New Roman" w:cs="Times New Roman"/>
          <w:i/>
          <w:iCs/>
          <w:color w:val="000000"/>
          <w:sz w:val="28"/>
          <w:szCs w:val="28"/>
        </w:rPr>
        <w:t xml:space="preserve">задачи, </w:t>
      </w:r>
      <w:r w:rsidRPr="007F6128">
        <w:rPr>
          <w:rFonts w:ascii="Times New Roman" w:eastAsia="Calibri" w:hAnsi="Times New Roman" w:cs="Times New Roman"/>
          <w:color w:val="000000"/>
          <w:sz w:val="28"/>
          <w:szCs w:val="28"/>
        </w:rPr>
        <w:t xml:space="preserve">которые необходимо решить для ее достижения. Обычно приводятся 4-6 задач, вытекающих из цели и конкретизирующие ее. Формулировка задач должна быть связана с названием подразделов основной части. </w:t>
      </w:r>
    </w:p>
    <w:p w:rsidR="007F6128" w:rsidRPr="007F6128" w:rsidRDefault="007F6128" w:rsidP="007F6128">
      <w:pPr>
        <w:shd w:val="clear" w:color="auto" w:fill="FFFFFF"/>
        <w:spacing w:after="0" w:line="240" w:lineRule="auto"/>
        <w:ind w:left="14" w:right="-76"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Задачи формулируются в следующей форме: </w:t>
      </w:r>
      <w:r w:rsidRPr="007F6128">
        <w:rPr>
          <w:rFonts w:ascii="Times New Roman" w:eastAsia="Calibri" w:hAnsi="Times New Roman" w:cs="Times New Roman"/>
          <w:i/>
          <w:iCs/>
          <w:color w:val="000000"/>
          <w:sz w:val="28"/>
          <w:szCs w:val="28"/>
        </w:rPr>
        <w:t xml:space="preserve">достижение поставленной цели обусловливает необходимость решения следующих задач... </w:t>
      </w:r>
      <w:r w:rsidRPr="007F6128">
        <w:rPr>
          <w:rFonts w:ascii="Times New Roman" w:eastAsia="Calibri" w:hAnsi="Times New Roman" w:cs="Times New Roman"/>
          <w:color w:val="000000"/>
          <w:sz w:val="28"/>
          <w:szCs w:val="28"/>
        </w:rPr>
        <w:t xml:space="preserve">Далее следует перечисление задач, например, </w:t>
      </w:r>
      <w:r w:rsidRPr="007F6128">
        <w:rPr>
          <w:rFonts w:ascii="Times New Roman" w:eastAsia="Calibri" w:hAnsi="Times New Roman" w:cs="Times New Roman"/>
          <w:i/>
          <w:iCs/>
          <w:color w:val="000000"/>
          <w:sz w:val="28"/>
          <w:szCs w:val="28"/>
        </w:rPr>
        <w:t xml:space="preserve">изучить исторические аспекты развития уголовной ответственности за </w:t>
      </w:r>
      <w:r w:rsidRPr="007F6128">
        <w:rPr>
          <w:rFonts w:ascii="Times New Roman" w:eastAsia="Calibri" w:hAnsi="Times New Roman" w:cs="Times New Roman"/>
          <w:color w:val="000000"/>
          <w:sz w:val="28"/>
          <w:szCs w:val="28"/>
        </w:rPr>
        <w:t xml:space="preserve">..., </w:t>
      </w:r>
      <w:r w:rsidRPr="007F6128">
        <w:rPr>
          <w:rFonts w:ascii="Times New Roman" w:eastAsia="Calibri" w:hAnsi="Times New Roman" w:cs="Times New Roman"/>
          <w:i/>
          <w:iCs/>
          <w:color w:val="000000"/>
          <w:sz w:val="28"/>
          <w:szCs w:val="28"/>
        </w:rPr>
        <w:t xml:space="preserve">описать общественную опасность ...., рассмотреть уголовно-правовую характеристику…, выявить основные проблемы квалификации </w:t>
      </w:r>
      <w:r w:rsidRPr="007F6128">
        <w:rPr>
          <w:rFonts w:ascii="Times New Roman" w:eastAsia="Calibri" w:hAnsi="Times New Roman" w:cs="Times New Roman"/>
          <w:color w:val="000000"/>
          <w:sz w:val="28"/>
          <w:szCs w:val="28"/>
        </w:rPr>
        <w:t xml:space="preserve">..., </w:t>
      </w:r>
      <w:r w:rsidRPr="007F6128">
        <w:rPr>
          <w:rFonts w:ascii="Times New Roman" w:eastAsia="Calibri" w:hAnsi="Times New Roman" w:cs="Times New Roman"/>
          <w:i/>
          <w:iCs/>
          <w:color w:val="000000"/>
          <w:sz w:val="28"/>
          <w:szCs w:val="28"/>
        </w:rPr>
        <w:t>разработать и обосновать предложения по совершенствованию действующего законодательства, предложить пути совершенствования…. и т.п.</w:t>
      </w:r>
    </w:p>
    <w:p w:rsidR="007F6128" w:rsidRPr="007F6128" w:rsidRDefault="007F6128" w:rsidP="007F6128">
      <w:pPr>
        <w:shd w:val="clear" w:color="auto" w:fill="FFFFFF"/>
        <w:spacing w:after="0" w:line="240" w:lineRule="auto"/>
        <w:ind w:left="43" w:right="-76"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Затем во введении перечисляются </w:t>
      </w:r>
      <w:r w:rsidRPr="007F6128">
        <w:rPr>
          <w:rFonts w:ascii="Times New Roman" w:eastAsia="Calibri" w:hAnsi="Times New Roman" w:cs="Times New Roman"/>
          <w:i/>
          <w:iCs/>
          <w:color w:val="000000"/>
          <w:sz w:val="28"/>
          <w:szCs w:val="28"/>
        </w:rPr>
        <w:t xml:space="preserve">авторы основных теоретических исследований </w:t>
      </w:r>
      <w:r w:rsidRPr="007F6128">
        <w:rPr>
          <w:rFonts w:ascii="Times New Roman" w:eastAsia="Calibri" w:hAnsi="Times New Roman" w:cs="Times New Roman"/>
          <w:color w:val="000000"/>
          <w:sz w:val="28"/>
          <w:szCs w:val="28"/>
        </w:rPr>
        <w:t xml:space="preserve">по теме курсовой работы. Далее указывается </w:t>
      </w:r>
      <w:r w:rsidRPr="007F6128">
        <w:rPr>
          <w:rFonts w:ascii="Times New Roman" w:eastAsia="Calibri" w:hAnsi="Times New Roman" w:cs="Times New Roman"/>
          <w:i/>
          <w:iCs/>
          <w:color w:val="000000"/>
          <w:sz w:val="28"/>
          <w:szCs w:val="28"/>
        </w:rPr>
        <w:t xml:space="preserve">структура </w:t>
      </w:r>
      <w:r w:rsidRPr="007F6128">
        <w:rPr>
          <w:rFonts w:ascii="Times New Roman" w:eastAsia="Calibri" w:hAnsi="Times New Roman" w:cs="Times New Roman"/>
          <w:color w:val="000000"/>
          <w:sz w:val="28"/>
          <w:szCs w:val="28"/>
        </w:rPr>
        <w:t>курсовой работы, т.е. дается перечень ее структурных элементов.</w:t>
      </w:r>
      <w:r w:rsidRPr="007F6128">
        <w:rPr>
          <w:rFonts w:ascii="Times New Roman" w:eastAsia="Calibri" w:hAnsi="Times New Roman" w:cs="Times New Roman"/>
          <w:sz w:val="28"/>
          <w:szCs w:val="28"/>
        </w:rPr>
        <w:t xml:space="preserve"> </w:t>
      </w:r>
      <w:r w:rsidRPr="007F6128">
        <w:rPr>
          <w:rFonts w:ascii="Times New Roman" w:eastAsia="Calibri" w:hAnsi="Times New Roman" w:cs="Times New Roman"/>
          <w:color w:val="000000"/>
          <w:sz w:val="28"/>
          <w:szCs w:val="28"/>
        </w:rPr>
        <w:t>Объем раздела «Введение» должен быть не более 2-х страниц.</w:t>
      </w:r>
    </w:p>
    <w:p w:rsidR="007F6128" w:rsidRPr="007F6128" w:rsidRDefault="007F6128" w:rsidP="007F6128">
      <w:pPr>
        <w:shd w:val="clear" w:color="auto" w:fill="FFFFFF"/>
        <w:spacing w:after="0" w:line="240" w:lineRule="auto"/>
        <w:ind w:left="50" w:right="-76" w:firstLine="583"/>
        <w:jc w:val="both"/>
        <w:rPr>
          <w:rFonts w:ascii="Times New Roman" w:eastAsia="Calibri" w:hAnsi="Times New Roman" w:cs="Times New Roman"/>
          <w:sz w:val="28"/>
          <w:szCs w:val="28"/>
        </w:rPr>
      </w:pPr>
      <w:r w:rsidRPr="007F6128">
        <w:rPr>
          <w:rFonts w:ascii="Times New Roman" w:eastAsia="Calibri" w:hAnsi="Times New Roman" w:cs="Times New Roman"/>
          <w:b/>
          <w:bCs/>
          <w:i/>
          <w:iCs/>
          <w:color w:val="000000"/>
          <w:sz w:val="28"/>
          <w:szCs w:val="28"/>
        </w:rPr>
        <w:t xml:space="preserve">Основная часть </w:t>
      </w:r>
      <w:r w:rsidRPr="007F6128">
        <w:rPr>
          <w:rFonts w:ascii="Times New Roman" w:eastAsia="Calibri" w:hAnsi="Times New Roman" w:cs="Times New Roman"/>
          <w:color w:val="000000"/>
          <w:sz w:val="28"/>
          <w:szCs w:val="28"/>
        </w:rPr>
        <w:t>курсовой работы содержит, как правило, 3 раздела, каждая из которых в свою очередь делится на подразделы.</w:t>
      </w:r>
    </w:p>
    <w:p w:rsidR="007F6128" w:rsidRPr="007F6128" w:rsidRDefault="007F6128" w:rsidP="007F6128">
      <w:pPr>
        <w:shd w:val="clear" w:color="auto" w:fill="FFFFFF"/>
        <w:spacing w:after="0" w:line="240" w:lineRule="auto"/>
        <w:ind w:right="29" w:firstLine="554"/>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7F6128" w:rsidRPr="007F6128" w:rsidRDefault="007F6128" w:rsidP="007F6128">
      <w:pPr>
        <w:shd w:val="clear" w:color="auto" w:fill="FFFFFF"/>
        <w:spacing w:after="0" w:line="240" w:lineRule="auto"/>
        <w:ind w:left="7" w:right="14" w:firstLine="562"/>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В первом (теоретическом) разделе </w:t>
      </w:r>
      <w:r w:rsidRPr="007F6128">
        <w:rPr>
          <w:rFonts w:ascii="Times New Roman" w:eastAsia="Calibri" w:hAnsi="Times New Roman" w:cs="Times New Roman"/>
          <w:color w:val="000000"/>
          <w:sz w:val="28"/>
          <w:szCs w:val="28"/>
        </w:rPr>
        <w:t>курсовой работы отражаются общие положения теории уголовного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рассматриваемых проблем в уголовном праве, и формируется свое мнение по проблеме. Первый раздел служит теоретическим обоснованием будущих разработок.</w:t>
      </w:r>
    </w:p>
    <w:p w:rsidR="007F6128" w:rsidRPr="007F6128" w:rsidRDefault="007F6128" w:rsidP="007F6128">
      <w:pPr>
        <w:shd w:val="clear" w:color="auto" w:fill="FFFFFF"/>
        <w:spacing w:after="0" w:line="240" w:lineRule="auto"/>
        <w:ind w:left="22" w:right="14" w:firstLine="562"/>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Обязательным требованием при написании первой части являются ссылки на использованные источники информации.</w:t>
      </w:r>
    </w:p>
    <w:p w:rsidR="007F6128" w:rsidRPr="007F6128" w:rsidRDefault="007F6128" w:rsidP="007F6128">
      <w:pPr>
        <w:shd w:val="clear" w:color="auto" w:fill="FFFFFF"/>
        <w:spacing w:after="0" w:line="240" w:lineRule="auto"/>
        <w:ind w:left="14" w:right="14" w:firstLine="554"/>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lastRenderedPageBreak/>
        <w:t xml:space="preserve">Второй раздел </w:t>
      </w:r>
      <w:r w:rsidRPr="007F6128">
        <w:rPr>
          <w:rFonts w:ascii="Times New Roman" w:eastAsia="Calibri" w:hAnsi="Times New Roman" w:cs="Times New Roman"/>
          <w:color w:val="000000"/>
          <w:sz w:val="28"/>
          <w:szCs w:val="28"/>
        </w:rPr>
        <w:t>курсовой работы должна носить аналитический характер. В нем приводится общая характеристика объекта исследования, рассматривается уголовно-правовая характеристика и уголовно-правовое значение, анализ его основных элементов, которые предполагается усовершенствовать.</w:t>
      </w:r>
    </w:p>
    <w:p w:rsidR="007F6128" w:rsidRPr="007F6128" w:rsidRDefault="007F6128" w:rsidP="007F6128">
      <w:pPr>
        <w:shd w:val="clear" w:color="auto" w:fill="FFFFFF"/>
        <w:spacing w:after="0" w:line="240" w:lineRule="auto"/>
        <w:ind w:left="14" w:right="29" w:firstLine="583"/>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Третий </w:t>
      </w:r>
      <w:r w:rsidRPr="007F6128">
        <w:rPr>
          <w:rFonts w:ascii="Times New Roman" w:eastAsia="Calibri" w:hAnsi="Times New Roman" w:cs="Times New Roman"/>
          <w:i/>
          <w:color w:val="000000"/>
          <w:sz w:val="28"/>
          <w:szCs w:val="28"/>
        </w:rPr>
        <w:t>раздел</w:t>
      </w:r>
      <w:r w:rsidRPr="007F6128">
        <w:rPr>
          <w:rFonts w:ascii="Times New Roman" w:eastAsia="Calibri" w:hAnsi="Times New Roman" w:cs="Times New Roman"/>
          <w:color w:val="000000"/>
          <w:sz w:val="28"/>
          <w:szCs w:val="28"/>
        </w:rPr>
        <w:t xml:space="preserve"> курсовой работы является рекомендательным. В нем проблемные вопросы, связанные с применением уголовного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совершенствованию действующего уголовного законодательства.</w:t>
      </w:r>
    </w:p>
    <w:p w:rsidR="007F6128" w:rsidRPr="007F6128" w:rsidRDefault="007F6128" w:rsidP="007F6128">
      <w:pPr>
        <w:shd w:val="clear" w:color="auto" w:fill="FFFFFF"/>
        <w:spacing w:after="0" w:line="240" w:lineRule="auto"/>
        <w:ind w:left="22" w:right="22" w:firstLine="418"/>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Заключение </w:t>
      </w:r>
      <w:r w:rsidRPr="007F6128">
        <w:rPr>
          <w:rFonts w:ascii="Times New Roman" w:eastAsia="Calibri" w:hAnsi="Times New Roman" w:cs="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7F6128" w:rsidRPr="007F6128" w:rsidRDefault="007F6128" w:rsidP="007F6128">
      <w:pPr>
        <w:shd w:val="clear" w:color="auto" w:fill="FFFFFF"/>
        <w:spacing w:after="0" w:line="240" w:lineRule="auto"/>
        <w:ind w:left="29" w:right="14" w:firstLine="425"/>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7F6128">
        <w:rPr>
          <w:rFonts w:ascii="Times New Roman" w:eastAsia="Calibri" w:hAnsi="Times New Roman" w:cs="Times New Roman"/>
          <w:i/>
          <w:iCs/>
          <w:color w:val="000000"/>
          <w:sz w:val="28"/>
          <w:szCs w:val="28"/>
        </w:rPr>
        <w:t xml:space="preserve">«В ходе выполнения курсовой работы были решены следующие задачи </w:t>
      </w:r>
      <w:r w:rsidRPr="007F6128">
        <w:rPr>
          <w:rFonts w:ascii="Times New Roman" w:eastAsia="Calibri" w:hAnsi="Times New Roman" w:cs="Times New Roman"/>
          <w:color w:val="000000"/>
          <w:sz w:val="28"/>
          <w:szCs w:val="28"/>
        </w:rPr>
        <w:t>...» речь идет о задачах, сформулированных во введении к работе, и степени их решения.</w:t>
      </w:r>
    </w:p>
    <w:p w:rsidR="007F6128" w:rsidRPr="007F6128" w:rsidRDefault="007F6128" w:rsidP="007F6128">
      <w:pPr>
        <w:shd w:val="clear" w:color="auto" w:fill="FFFFFF"/>
        <w:spacing w:after="0" w:line="240" w:lineRule="auto"/>
        <w:ind w:left="36" w:right="14" w:firstLine="425"/>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7F6128" w:rsidRPr="007F6128" w:rsidRDefault="007F6128" w:rsidP="007F6128">
      <w:pPr>
        <w:shd w:val="clear" w:color="auto" w:fill="FFFFFF"/>
        <w:spacing w:after="0" w:line="240" w:lineRule="auto"/>
        <w:ind w:left="36" w:right="14" w:firstLine="425"/>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В </w:t>
      </w:r>
      <w:r w:rsidRPr="007F6128">
        <w:rPr>
          <w:rFonts w:ascii="Times New Roman" w:eastAsia="Calibri" w:hAnsi="Times New Roman" w:cs="Times New Roman"/>
          <w:b/>
          <w:i/>
          <w:color w:val="000000"/>
          <w:sz w:val="28"/>
          <w:szCs w:val="28"/>
        </w:rPr>
        <w:t>заключении</w:t>
      </w:r>
      <w:r w:rsidRPr="007F6128">
        <w:rPr>
          <w:rFonts w:ascii="Times New Roman" w:eastAsia="Calibri" w:hAnsi="Times New Roman" w:cs="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
    <w:p w:rsidR="007F6128" w:rsidRPr="007F6128" w:rsidRDefault="007F6128" w:rsidP="007F6128">
      <w:pPr>
        <w:shd w:val="clear" w:color="auto" w:fill="FFFFFF"/>
        <w:spacing w:after="0" w:line="240" w:lineRule="auto"/>
        <w:ind w:left="50"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После заключения в курсовой работе приводится </w:t>
      </w:r>
      <w:r w:rsidR="00BA3DE8">
        <w:rPr>
          <w:rFonts w:ascii="Times New Roman" w:eastAsia="Calibri" w:hAnsi="Times New Roman" w:cs="Times New Roman"/>
          <w:i/>
          <w:iCs/>
          <w:color w:val="000000"/>
          <w:sz w:val="28"/>
          <w:szCs w:val="28"/>
        </w:rPr>
        <w:t>список источников</w:t>
      </w:r>
      <w:r w:rsidRPr="007F6128">
        <w:rPr>
          <w:rFonts w:ascii="Times New Roman" w:eastAsia="Calibri" w:hAnsi="Times New Roman" w:cs="Times New Roman"/>
          <w:i/>
          <w:iCs/>
          <w:color w:val="000000"/>
          <w:sz w:val="28"/>
          <w:szCs w:val="28"/>
        </w:rPr>
        <w:t xml:space="preserve">, </w:t>
      </w:r>
      <w:r w:rsidRPr="007F6128">
        <w:rPr>
          <w:rFonts w:ascii="Times New Roman" w:eastAsia="Calibri" w:hAnsi="Times New Roman" w:cs="Times New Roman"/>
          <w:color w:val="000000"/>
          <w:sz w:val="28"/>
          <w:szCs w:val="28"/>
        </w:rPr>
        <w:t xml:space="preserve">составленный в соответствии с </w:t>
      </w:r>
      <w:r w:rsidR="00D471DB" w:rsidRPr="00D471DB">
        <w:rPr>
          <w:rFonts w:ascii="Times New Roman" w:hAnsi="Times New Roman" w:cs="Times New Roman"/>
          <w:sz w:val="28"/>
          <w:szCs w:val="28"/>
        </w:rPr>
        <w:t xml:space="preserve">ГОСТ Р 7.0.5-2008. Библиографическая </w:t>
      </w:r>
      <w:r w:rsidR="00BA3DE8">
        <w:rPr>
          <w:rFonts w:ascii="Times New Roman" w:hAnsi="Times New Roman" w:cs="Times New Roman"/>
          <w:sz w:val="28"/>
          <w:szCs w:val="28"/>
        </w:rPr>
        <w:t>ссылка</w:t>
      </w:r>
      <w:r w:rsidR="00D471DB" w:rsidRPr="00D471DB">
        <w:rPr>
          <w:rFonts w:ascii="Times New Roman" w:hAnsi="Times New Roman" w:cs="Times New Roman"/>
          <w:sz w:val="28"/>
          <w:szCs w:val="28"/>
        </w:rPr>
        <w:t xml:space="preserve"> Общие требования и правила составления</w:t>
      </w:r>
      <w:r w:rsidRPr="00D471DB">
        <w:rPr>
          <w:rFonts w:ascii="Times New Roman" w:eastAsia="Calibri" w:hAnsi="Times New Roman" w:cs="Times New Roman"/>
          <w:color w:val="000000"/>
          <w:sz w:val="28"/>
          <w:szCs w:val="28"/>
        </w:rPr>
        <w:t>. Список отражает объем</w:t>
      </w:r>
      <w:r w:rsidR="00D471DB">
        <w:rPr>
          <w:rFonts w:ascii="Times New Roman" w:eastAsia="Calibri" w:hAnsi="Times New Roman" w:cs="Times New Roman"/>
          <w:color w:val="000000"/>
          <w:sz w:val="28"/>
          <w:szCs w:val="28"/>
        </w:rPr>
        <w:t xml:space="preserve">е </w:t>
      </w:r>
      <w:r w:rsidRPr="007F6128">
        <w:rPr>
          <w:rFonts w:ascii="Times New Roman" w:eastAsia="Calibri" w:hAnsi="Times New Roman" w:cs="Times New Roman"/>
          <w:color w:val="000000"/>
          <w:sz w:val="28"/>
          <w:szCs w:val="28"/>
        </w:rPr>
        <w:t xml:space="preserve">информации самостоятельно обработанный </w:t>
      </w:r>
      <w:r w:rsidR="00D471DB">
        <w:rPr>
          <w:rFonts w:ascii="Times New Roman" w:eastAsia="Calibri" w:hAnsi="Times New Roman" w:cs="Times New Roman"/>
          <w:color w:val="000000"/>
          <w:sz w:val="28"/>
          <w:szCs w:val="28"/>
        </w:rPr>
        <w:t>обучающимся</w:t>
      </w:r>
      <w:r w:rsidRPr="007F6128">
        <w:rPr>
          <w:rFonts w:ascii="Times New Roman" w:eastAsia="Calibri" w:hAnsi="Times New Roman" w:cs="Times New Roman"/>
          <w:color w:val="000000"/>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7F6128" w:rsidRPr="007F6128" w:rsidRDefault="007F6128" w:rsidP="007F6128">
      <w:pPr>
        <w:shd w:val="clear" w:color="auto" w:fill="FFFFFF"/>
        <w:spacing w:after="0" w:line="240" w:lineRule="auto"/>
        <w:ind w:right="50" w:firstLine="562"/>
        <w:jc w:val="both"/>
        <w:rPr>
          <w:rFonts w:ascii="Times New Roman" w:eastAsia="Calibri" w:hAnsi="Times New Roman" w:cs="Times New Roman"/>
          <w:sz w:val="28"/>
          <w:szCs w:val="28"/>
        </w:rPr>
      </w:pPr>
      <w:r w:rsidRPr="007F6128">
        <w:rPr>
          <w:rFonts w:ascii="Times New Roman" w:eastAsia="Calibri" w:hAnsi="Times New Roman" w:cs="Times New Roman"/>
          <w:b/>
          <w:bCs/>
          <w:i/>
          <w:iCs/>
          <w:color w:val="000000"/>
          <w:sz w:val="28"/>
          <w:szCs w:val="28"/>
        </w:rPr>
        <w:t>В приложении</w:t>
      </w:r>
      <w:r w:rsidRPr="007F6128">
        <w:rPr>
          <w:rFonts w:ascii="Times New Roman" w:eastAsia="Calibri" w:hAnsi="Times New Roman" w:cs="Times New Roman"/>
          <w:i/>
          <w:iCs/>
          <w:color w:val="000000"/>
          <w:sz w:val="28"/>
          <w:szCs w:val="28"/>
        </w:rPr>
        <w:t xml:space="preserve"> </w:t>
      </w:r>
      <w:r w:rsidRPr="007F6128">
        <w:rPr>
          <w:rFonts w:ascii="Times New Roman" w:eastAsia="Calibri" w:hAnsi="Times New Roman" w:cs="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w:t>
      </w:r>
      <w:r w:rsidRPr="007F6128">
        <w:rPr>
          <w:rFonts w:ascii="Times New Roman" w:eastAsia="Calibri" w:hAnsi="Times New Roman" w:cs="Times New Roman"/>
          <w:b/>
          <w:bCs/>
          <w:i/>
          <w:color w:val="000000"/>
          <w:sz w:val="28"/>
          <w:szCs w:val="28"/>
        </w:rPr>
        <w:t>соответствовать</w:t>
      </w:r>
      <w:r w:rsidRPr="007F6128">
        <w:rPr>
          <w:rFonts w:ascii="Times New Roman" w:eastAsia="Calibri" w:hAnsi="Times New Roman" w:cs="Times New Roman"/>
          <w:b/>
          <w:bCs/>
          <w:color w:val="000000"/>
          <w:sz w:val="28"/>
          <w:szCs w:val="28"/>
        </w:rPr>
        <w:t xml:space="preserve"> </w:t>
      </w:r>
      <w:r w:rsidRPr="007F6128">
        <w:rPr>
          <w:rFonts w:ascii="Times New Roman" w:eastAsia="Calibri" w:hAnsi="Times New Roman" w:cs="Times New Roman"/>
          <w:color w:val="000000"/>
          <w:sz w:val="28"/>
          <w:szCs w:val="28"/>
        </w:rPr>
        <w:t>ее целям и задачам, по структуре и объему должна соответствовать требованиям, представленным в таблице 1:</w:t>
      </w:r>
    </w:p>
    <w:p w:rsidR="007F6128" w:rsidRPr="007F6128" w:rsidRDefault="007F6128" w:rsidP="007F6128">
      <w:pPr>
        <w:jc w:val="right"/>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br w:type="page"/>
      </w:r>
      <w:r w:rsidRPr="007F6128">
        <w:rPr>
          <w:rFonts w:ascii="Times New Roman" w:eastAsia="Calibri" w:hAnsi="Times New Roman" w:cs="Times New Roman"/>
          <w:color w:val="000000"/>
          <w:sz w:val="28"/>
          <w:szCs w:val="28"/>
        </w:rPr>
        <w:lastRenderedPageBreak/>
        <w:t xml:space="preserve">Таблица 1 </w:t>
      </w:r>
    </w:p>
    <w:p w:rsidR="007F6128" w:rsidRPr="007F6128" w:rsidRDefault="007F6128" w:rsidP="007F6128">
      <w:pPr>
        <w:shd w:val="clear" w:color="auto" w:fill="FFFFFF"/>
        <w:spacing w:after="0" w:line="240" w:lineRule="auto"/>
        <w:jc w:val="center"/>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Структура и объем курсовой работы</w:t>
      </w:r>
    </w:p>
    <w:p w:rsidR="007F6128" w:rsidRPr="007F6128" w:rsidRDefault="007F6128" w:rsidP="007F6128">
      <w:pPr>
        <w:shd w:val="clear" w:color="auto" w:fill="FFFFFF"/>
        <w:spacing w:after="0" w:line="240" w:lineRule="auto"/>
        <w:jc w:val="center"/>
        <w:rPr>
          <w:rFonts w:ascii="Times New Roman" w:eastAsia="Calibri" w:hAnsi="Times New Roman" w:cs="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7F6128" w:rsidRPr="007F6128" w:rsidTr="007F6128">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21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Объем (в страницах)</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w:t>
            </w:r>
          </w:p>
        </w:tc>
      </w:tr>
      <w:tr w:rsidR="007F6128" w:rsidRPr="007F6128" w:rsidTr="007F6128">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1-2</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5-10</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10-15</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5-10</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36"/>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1-2</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8. </w:t>
            </w:r>
            <w:r w:rsidR="00BA3DE8">
              <w:rPr>
                <w:rFonts w:ascii="Times New Roman" w:eastAsia="Calibri" w:hAnsi="Times New Roman" w:cs="Times New Roman"/>
                <w:color w:val="000000"/>
                <w:sz w:val="28"/>
                <w:szCs w:val="28"/>
              </w:rPr>
              <w:t>Список источников</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(не менее 25 источников)</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неограничен</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numPr>
                <w:ilvl w:val="1"/>
                <w:numId w:val="5"/>
              </w:numPr>
              <w:shd w:val="clear" w:color="auto" w:fill="FFFFFF"/>
              <w:autoSpaceDE w:val="0"/>
              <w:autoSpaceDN w:val="0"/>
              <w:adjustRightInd w:val="0"/>
              <w:spacing w:after="0" w:line="240" w:lineRule="auto"/>
              <w:contextualSpacing/>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без приложений</w:t>
            </w:r>
          </w:p>
        </w:tc>
      </w:tr>
    </w:tbl>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r w:rsidRPr="000D2E7E">
        <w:rPr>
          <w:rFonts w:ascii="Times New Roman" w:eastAsia="Times New Roman" w:hAnsi="Times New Roman" w:cs="Times New Roman"/>
          <w:b/>
          <w:caps/>
          <w:sz w:val="28"/>
          <w:szCs w:val="28"/>
          <w:lang w:eastAsia="ru-RU"/>
        </w:rPr>
        <w:t>3. ОСНОВНЫЕ ЭТАПЫ ВЫПОЛНЕНИЯ</w:t>
      </w:r>
    </w:p>
    <w:p w:rsidR="000D2E7E" w:rsidRPr="000D2E7E" w:rsidRDefault="000D2E7E" w:rsidP="000D2E7E">
      <w:pPr>
        <w:shd w:val="clear" w:color="auto" w:fill="FFFFFF"/>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caps/>
          <w:sz w:val="28"/>
          <w:szCs w:val="28"/>
          <w:lang w:eastAsia="ru-RU"/>
        </w:rPr>
        <w:t xml:space="preserve">курсовой работы </w:t>
      </w:r>
    </w:p>
    <w:p w:rsidR="000D2E7E" w:rsidRPr="000D2E7E" w:rsidRDefault="000D2E7E" w:rsidP="000D2E7E">
      <w:pPr>
        <w:shd w:val="clear" w:color="auto" w:fill="FFFFFF"/>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sz w:val="28"/>
          <w:szCs w:val="28"/>
          <w:lang w:eastAsia="ru-RU"/>
        </w:rPr>
      </w:pP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7F6128" w:rsidRDefault="007F6128" w:rsidP="007F6128">
      <w:pPr>
        <w:shd w:val="clear" w:color="auto" w:fill="FFFFFF"/>
        <w:spacing w:after="0" w:line="240" w:lineRule="auto"/>
        <w:ind w:left="29"/>
        <w:jc w:val="center"/>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7F6128" w:rsidRPr="00094DA3" w:rsidRDefault="007F6128" w:rsidP="007F6128">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выбирается </w:t>
      </w:r>
      <w:r w:rsidR="00D471DB">
        <w:rPr>
          <w:rFonts w:ascii="Times New Roman" w:hAnsi="Times New Roman"/>
          <w:color w:val="000000"/>
          <w:sz w:val="28"/>
          <w:szCs w:val="28"/>
        </w:rPr>
        <w:t>обучающимся</w:t>
      </w:r>
      <w:r w:rsidRPr="00094DA3">
        <w:rPr>
          <w:rFonts w:ascii="Times New Roman" w:hAnsi="Times New Roman"/>
          <w:color w:val="000000"/>
          <w:sz w:val="28"/>
          <w:szCs w:val="28"/>
        </w:rPr>
        <w:t xml:space="preserve">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7F6128" w:rsidRPr="00094DA3" w:rsidRDefault="007F6128" w:rsidP="007F6128">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должна быть актуальной и соответствовать </w:t>
      </w:r>
      <w:r w:rsidRPr="00094DA3">
        <w:rPr>
          <w:rFonts w:ascii="Times New Roman" w:hAnsi="Times New Roman"/>
          <w:sz w:val="28"/>
          <w:szCs w:val="28"/>
        </w:rPr>
        <w:t>направлению 40.0</w:t>
      </w:r>
      <w:r>
        <w:rPr>
          <w:rFonts w:ascii="Times New Roman" w:hAnsi="Times New Roman"/>
          <w:sz w:val="28"/>
          <w:szCs w:val="28"/>
        </w:rPr>
        <w:t>4</w:t>
      </w:r>
      <w:r w:rsidRPr="00094DA3">
        <w:rPr>
          <w:rFonts w:ascii="Times New Roman" w:hAnsi="Times New Roman"/>
          <w:sz w:val="28"/>
          <w:szCs w:val="28"/>
        </w:rPr>
        <w:t xml:space="preserve">.01 </w:t>
      </w:r>
      <w:r>
        <w:rPr>
          <w:rFonts w:ascii="Times New Roman" w:hAnsi="Times New Roman"/>
          <w:i/>
          <w:sz w:val="28"/>
          <w:szCs w:val="28"/>
        </w:rPr>
        <w:t>Юриспруденция</w:t>
      </w:r>
      <w:r w:rsidRPr="00412FA4">
        <w:rPr>
          <w:rFonts w:ascii="Times New Roman" w:hAnsi="Times New Roman"/>
          <w:i/>
          <w:sz w:val="28"/>
          <w:szCs w:val="28"/>
        </w:rPr>
        <w:t xml:space="preserve"> </w:t>
      </w:r>
      <w:r>
        <w:rPr>
          <w:rFonts w:ascii="Times New Roman" w:hAnsi="Times New Roman"/>
          <w:i/>
          <w:sz w:val="28"/>
          <w:szCs w:val="28"/>
        </w:rPr>
        <w:t>п</w:t>
      </w:r>
      <w:r w:rsidRPr="00094DA3">
        <w:rPr>
          <w:rFonts w:ascii="Times New Roman" w:hAnsi="Times New Roman"/>
          <w:sz w:val="28"/>
          <w:szCs w:val="28"/>
        </w:rPr>
        <w:t>о дисциплине «</w:t>
      </w:r>
      <w:r>
        <w:rPr>
          <w:rFonts w:ascii="Times New Roman" w:hAnsi="Times New Roman"/>
          <w:sz w:val="28"/>
          <w:szCs w:val="28"/>
        </w:rPr>
        <w:t>Актуальные проблемы уголовного права</w:t>
      </w:r>
      <w:r w:rsidRPr="00094DA3">
        <w:rPr>
          <w:rFonts w:ascii="Times New Roman" w:hAnsi="Times New Roman"/>
          <w:sz w:val="28"/>
          <w:szCs w:val="28"/>
        </w:rPr>
        <w:t xml:space="preserve">». </w:t>
      </w: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7F6128" w:rsidRDefault="007F6128" w:rsidP="007F6128">
      <w:pPr>
        <w:shd w:val="clear" w:color="auto" w:fill="FFFFFF"/>
        <w:spacing w:after="0" w:line="240" w:lineRule="auto"/>
        <w:ind w:left="648"/>
        <w:jc w:val="center"/>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lastRenderedPageBreak/>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00BA3DE8">
        <w:rPr>
          <w:rFonts w:ascii="Times New Roman" w:hAnsi="Times New Roman"/>
          <w:i/>
          <w:iCs/>
          <w:color w:val="000000"/>
          <w:sz w:val="28"/>
          <w:szCs w:val="28"/>
        </w:rPr>
        <w:t>источников</w:t>
      </w:r>
    </w:p>
    <w:p w:rsidR="007F6128" w:rsidRDefault="007F6128" w:rsidP="007F6128">
      <w:pPr>
        <w:shd w:val="clear" w:color="auto" w:fill="FFFFFF"/>
        <w:spacing w:after="0" w:line="240" w:lineRule="auto"/>
        <w:ind w:left="29" w:right="36" w:firstLine="576"/>
        <w:jc w:val="both"/>
        <w:rPr>
          <w:rFonts w:ascii="Times New Roman" w:hAnsi="Times New Roman"/>
          <w:color w:val="000000"/>
          <w:sz w:val="28"/>
          <w:szCs w:val="28"/>
        </w:rPr>
      </w:pPr>
    </w:p>
    <w:p w:rsidR="007F6128" w:rsidRPr="00094DA3" w:rsidRDefault="007F6128" w:rsidP="007F6128">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7F6128" w:rsidRPr="00094DA3" w:rsidRDefault="007F6128" w:rsidP="007F6128">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7F6128" w:rsidRPr="00094DA3" w:rsidRDefault="007F6128" w:rsidP="00BA3DE8">
      <w:pPr>
        <w:numPr>
          <w:ilvl w:val="0"/>
          <w:numId w:val="6"/>
        </w:numPr>
        <w:shd w:val="clear" w:color="auto" w:fill="FFFFFF"/>
        <w:tabs>
          <w:tab w:val="clear" w:pos="1260"/>
          <w:tab w:val="num" w:pos="567"/>
        </w:tabs>
        <w:spacing w:after="0" w:line="240" w:lineRule="auto"/>
        <w:ind w:left="0" w:right="43" w:firstLine="567"/>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7F6128" w:rsidRPr="00094DA3" w:rsidRDefault="007F6128" w:rsidP="00BA3DE8">
      <w:pPr>
        <w:numPr>
          <w:ilvl w:val="0"/>
          <w:numId w:val="6"/>
        </w:numPr>
        <w:shd w:val="clear" w:color="auto" w:fill="FFFFFF"/>
        <w:tabs>
          <w:tab w:val="clear" w:pos="1260"/>
          <w:tab w:val="num" w:pos="0"/>
          <w:tab w:val="num" w:pos="567"/>
        </w:tabs>
        <w:spacing w:after="0" w:line="240" w:lineRule="auto"/>
        <w:ind w:left="0" w:firstLine="567"/>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7F6128" w:rsidRPr="00094DA3" w:rsidRDefault="007F6128" w:rsidP="007F6128">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правоохранительных органов, материалы уголовной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7F6128" w:rsidRDefault="007F6128" w:rsidP="007F6128">
      <w:pPr>
        <w:shd w:val="clear" w:color="auto" w:fill="FFFFFF"/>
        <w:spacing w:after="0" w:line="240" w:lineRule="auto"/>
        <w:ind w:left="2117"/>
        <w:rPr>
          <w:rFonts w:ascii="Times New Roman" w:hAnsi="Times New Roman"/>
          <w:i/>
          <w:iCs/>
          <w:color w:val="000000"/>
          <w:sz w:val="28"/>
          <w:szCs w:val="28"/>
        </w:rPr>
      </w:pPr>
    </w:p>
    <w:p w:rsidR="007F6128" w:rsidRDefault="007F6128" w:rsidP="007F6128">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7F6128" w:rsidRDefault="007F6128" w:rsidP="007F6128">
      <w:pPr>
        <w:shd w:val="clear" w:color="auto" w:fill="FFFFFF"/>
        <w:spacing w:after="0" w:line="240" w:lineRule="auto"/>
        <w:ind w:left="43" w:firstLine="554"/>
        <w:jc w:val="both"/>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7F6128" w:rsidRPr="00094DA3" w:rsidRDefault="007F6128" w:rsidP="007F6128">
      <w:pPr>
        <w:shd w:val="clear" w:color="auto" w:fill="FFFFFF"/>
        <w:spacing w:after="0" w:line="240" w:lineRule="auto"/>
        <w:jc w:val="both"/>
        <w:rPr>
          <w:rFonts w:ascii="Times New Roman" w:hAnsi="Times New Roman"/>
          <w:sz w:val="28"/>
          <w:szCs w:val="28"/>
        </w:rPr>
      </w:pPr>
    </w:p>
    <w:p w:rsidR="007F6128" w:rsidRPr="00094DA3" w:rsidRDefault="007F6128" w:rsidP="007F6128">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7F6128" w:rsidRPr="00094DA3" w:rsidRDefault="007F6128" w:rsidP="007F6128">
      <w:pPr>
        <w:spacing w:after="0" w:line="240" w:lineRule="auto"/>
        <w:jc w:val="center"/>
        <w:rPr>
          <w:rFonts w:ascii="Times New Roman" w:hAnsi="Times New Roman"/>
          <w:sz w:val="28"/>
          <w:szCs w:val="28"/>
          <w:lang w:eastAsia="ru-RU"/>
        </w:rPr>
      </w:pPr>
    </w:p>
    <w:p w:rsidR="007F6128" w:rsidRPr="00094DA3" w:rsidRDefault="007F6128" w:rsidP="007F6128">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7F6128" w:rsidRPr="00094DA3" w:rsidRDefault="007F6128" w:rsidP="007F6128">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7F6128" w:rsidRPr="00094DA3" w:rsidRDefault="007F6128" w:rsidP="007F6128">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t xml:space="preserve">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w:t>
      </w:r>
      <w:r w:rsidRPr="00094DA3">
        <w:rPr>
          <w:rFonts w:ascii="Times New Roman" w:hAnsi="Times New Roman"/>
          <w:spacing w:val="4"/>
          <w:sz w:val="28"/>
          <w:szCs w:val="28"/>
          <w:lang w:eastAsia="ru-RU"/>
        </w:rPr>
        <w:lastRenderedPageBreak/>
        <w:t xml:space="preserve">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7F6128" w:rsidRDefault="007F6128" w:rsidP="007F6128">
      <w:pPr>
        <w:shd w:val="clear" w:color="auto" w:fill="FFFFFF"/>
        <w:spacing w:after="0" w:line="240" w:lineRule="auto"/>
        <w:ind w:left="14" w:right="29" w:firstLine="871"/>
        <w:jc w:val="both"/>
        <w:rPr>
          <w:rFonts w:ascii="Times New Roman" w:hAnsi="Times New Roman"/>
          <w:color w:val="000000"/>
          <w:sz w:val="28"/>
          <w:szCs w:val="28"/>
        </w:rPr>
      </w:pPr>
    </w:p>
    <w:p w:rsidR="007F6128" w:rsidRDefault="007F6128" w:rsidP="007F6128">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7F6128" w:rsidRPr="00094DA3" w:rsidRDefault="007F6128" w:rsidP="007F6128">
      <w:pPr>
        <w:shd w:val="clear" w:color="auto" w:fill="FFFFFF"/>
        <w:spacing w:after="0" w:line="240" w:lineRule="auto"/>
        <w:ind w:left="14" w:right="29" w:firstLine="871"/>
        <w:jc w:val="center"/>
        <w:rPr>
          <w:rFonts w:ascii="Times New Roman" w:hAnsi="Times New Roman"/>
          <w:i/>
          <w:color w:val="000000"/>
          <w:sz w:val="28"/>
          <w:szCs w:val="28"/>
        </w:rPr>
      </w:pPr>
    </w:p>
    <w:p w:rsidR="007F6128" w:rsidRPr="00094DA3" w:rsidRDefault="007F6128" w:rsidP="007F6128">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 xml:space="preserve">Написанную и правильно оформленную курсовую работу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сдает на кафедру уголовного права, процесса и криминалистики (</w:t>
      </w:r>
      <w:proofErr w:type="spellStart"/>
      <w:r w:rsidRPr="00094DA3">
        <w:rPr>
          <w:rFonts w:ascii="Times New Roman" w:hAnsi="Times New Roman"/>
          <w:color w:val="000000"/>
          <w:sz w:val="28"/>
          <w:szCs w:val="28"/>
        </w:rPr>
        <w:t>каб</w:t>
      </w:r>
      <w:proofErr w:type="spellEnd"/>
      <w:r w:rsidRPr="00094DA3">
        <w:rPr>
          <w:rFonts w:ascii="Times New Roman" w:hAnsi="Times New Roman"/>
          <w:color w:val="000000"/>
          <w:sz w:val="28"/>
          <w:szCs w:val="28"/>
        </w:rPr>
        <w:t xml:space="preserve">. </w:t>
      </w:r>
      <w:r>
        <w:rPr>
          <w:rFonts w:ascii="Times New Roman" w:hAnsi="Times New Roman"/>
          <w:color w:val="000000"/>
          <w:sz w:val="28"/>
          <w:szCs w:val="28"/>
        </w:rPr>
        <w:t>112</w:t>
      </w:r>
      <w:r w:rsidRPr="00094DA3">
        <w:rPr>
          <w:rFonts w:ascii="Times New Roman" w:hAnsi="Times New Roman"/>
          <w:color w:val="000000"/>
          <w:sz w:val="28"/>
          <w:szCs w:val="28"/>
        </w:rPr>
        <w:t xml:space="preserve"> УК </w:t>
      </w:r>
      <w:r>
        <w:rPr>
          <w:rFonts w:ascii="Times New Roman" w:hAnsi="Times New Roman"/>
          <w:color w:val="000000"/>
          <w:sz w:val="28"/>
          <w:szCs w:val="28"/>
        </w:rPr>
        <w:t>6</w:t>
      </w:r>
      <w:r w:rsidRPr="00094DA3">
        <w:rPr>
          <w:rFonts w:ascii="Times New Roman" w:hAnsi="Times New Roman"/>
          <w:color w:val="000000"/>
          <w:sz w:val="28"/>
          <w:szCs w:val="28"/>
        </w:rPr>
        <w:t>) для ее рецензирования.</w:t>
      </w:r>
    </w:p>
    <w:p w:rsidR="007F6128" w:rsidRPr="00094DA3" w:rsidRDefault="007F6128" w:rsidP="007F6128">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7F6128" w:rsidRPr="00094DA3" w:rsidRDefault="007F6128" w:rsidP="007F6128">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 xml:space="preserve">Проверенная курсовая работа возвращается </w:t>
      </w:r>
      <w:r>
        <w:rPr>
          <w:rFonts w:ascii="Times New Roman" w:hAnsi="Times New Roman"/>
          <w:color w:val="000000"/>
          <w:sz w:val="28"/>
          <w:szCs w:val="28"/>
        </w:rPr>
        <w:t>магистранту</w:t>
      </w:r>
      <w:r w:rsidRPr="00094DA3">
        <w:rPr>
          <w:rFonts w:ascii="Times New Roman" w:hAnsi="Times New Roman"/>
          <w:color w:val="000000"/>
          <w:sz w:val="28"/>
          <w:szCs w:val="28"/>
        </w:rPr>
        <w:t xml:space="preserve"> с рецензией. Не отвечающую требованиям курсовую работу отправляют на доработку.</w:t>
      </w:r>
    </w:p>
    <w:p w:rsidR="007F6128" w:rsidRDefault="007F6128" w:rsidP="007F6128">
      <w:pPr>
        <w:shd w:val="clear" w:color="auto" w:fill="FFFFFF"/>
        <w:spacing w:after="0" w:line="240" w:lineRule="auto"/>
        <w:ind w:left="36" w:right="14" w:firstLine="842"/>
        <w:jc w:val="both"/>
        <w:rPr>
          <w:rFonts w:ascii="Times New Roman" w:hAnsi="Times New Roman"/>
          <w:color w:val="000000"/>
          <w:sz w:val="28"/>
          <w:szCs w:val="28"/>
        </w:rPr>
      </w:pPr>
    </w:p>
    <w:p w:rsidR="007F6128" w:rsidRPr="00885791" w:rsidRDefault="007F6128" w:rsidP="007F6128">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7F6128" w:rsidRDefault="007F6128" w:rsidP="007F6128">
      <w:pPr>
        <w:shd w:val="clear" w:color="auto" w:fill="FFFFFF"/>
        <w:spacing w:after="0" w:line="240" w:lineRule="auto"/>
        <w:ind w:left="36" w:right="14" w:firstLine="842"/>
        <w:jc w:val="both"/>
        <w:rPr>
          <w:rFonts w:ascii="Times New Roman" w:hAnsi="Times New Roman"/>
          <w:color w:val="000000"/>
          <w:sz w:val="28"/>
          <w:szCs w:val="28"/>
        </w:rPr>
      </w:pPr>
    </w:p>
    <w:p w:rsidR="007F6128" w:rsidRPr="00094DA3" w:rsidRDefault="007F6128" w:rsidP="007F6128">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 xml:space="preserve">Защита курсовой работы проводится в форме публичной защиты перед комиссией, при непосредственном участии руководителя. В ходе защиты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7F6128" w:rsidRPr="00094DA3" w:rsidRDefault="007F6128" w:rsidP="007F6128">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и и обоснованными предложениями,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7F6128" w:rsidRPr="00094DA3" w:rsidRDefault="007F6128" w:rsidP="007F6128">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знания вопросов темы, оперирует данными исследования, вносит предложения по улучшению законодательства, без особых затруднений отвечает на поставленные вопросы.</w:t>
      </w:r>
    </w:p>
    <w:p w:rsidR="007F6128" w:rsidRPr="00094DA3" w:rsidRDefault="007F6128" w:rsidP="007F6128">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lastRenderedPageBreak/>
        <w:t xml:space="preserve">Имеются отдельные недочеты в оформлении текста работы. Библиография </w:t>
      </w:r>
      <w:proofErr w:type="gramStart"/>
      <w:r w:rsidRPr="00094DA3">
        <w:rPr>
          <w:rFonts w:ascii="Times New Roman" w:hAnsi="Times New Roman"/>
          <w:color w:val="000000"/>
          <w:sz w:val="28"/>
          <w:szCs w:val="28"/>
        </w:rPr>
        <w:t>оформлена</w:t>
      </w:r>
      <w:proofErr w:type="gramEnd"/>
      <w:r w:rsidRPr="00094DA3">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7F6128" w:rsidRPr="00094DA3" w:rsidRDefault="007F6128" w:rsidP="007F6128">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Представлены необоснованные предложения. При её защите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7F6128" w:rsidRPr="00094DA3" w:rsidRDefault="007F6128" w:rsidP="007F6128">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 xml:space="preserve">В оформлении работы присутствуют ошибки. Список литературы </w:t>
      </w:r>
      <w:proofErr w:type="gramStart"/>
      <w:r w:rsidRPr="00094DA3">
        <w:rPr>
          <w:rFonts w:ascii="Times New Roman" w:hAnsi="Times New Roman"/>
          <w:color w:val="000000"/>
          <w:sz w:val="28"/>
          <w:szCs w:val="28"/>
        </w:rPr>
        <w:t>оформлен</w:t>
      </w:r>
      <w:proofErr w:type="gramEnd"/>
      <w:r w:rsidRPr="00094DA3">
        <w:rPr>
          <w:rFonts w:ascii="Times New Roman" w:hAnsi="Times New Roman"/>
          <w:color w:val="000000"/>
          <w:sz w:val="28"/>
          <w:szCs w:val="28"/>
        </w:rPr>
        <w:t xml:space="preserve"> верно, но содержит в основном учебную литературу.</w:t>
      </w:r>
    </w:p>
    <w:p w:rsidR="007F6128" w:rsidRPr="00094DA3" w:rsidRDefault="007F6128" w:rsidP="007F6128">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что свидетельствует о не сформированности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0D2E7E" w:rsidRPr="000D2E7E" w:rsidRDefault="00AC314C" w:rsidP="00AC314C">
      <w:pPr>
        <w:overflowPunct w:val="0"/>
        <w:autoSpaceDE w:val="0"/>
        <w:autoSpaceDN w:val="0"/>
        <w:adjustRightInd w:val="0"/>
        <w:spacing w:after="0" w:line="240" w:lineRule="auto"/>
        <w:ind w:left="927"/>
        <w:jc w:val="center"/>
        <w:textAlignment w:val="baseline"/>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4.</w:t>
      </w:r>
      <w:r w:rsidR="000D2E7E" w:rsidRPr="000D2E7E">
        <w:rPr>
          <w:rFonts w:ascii="Times New Roman" w:eastAsia="Times New Roman" w:hAnsi="Times New Roman" w:cs="Times New Roman"/>
          <w:b/>
          <w:caps/>
          <w:sz w:val="28"/>
          <w:szCs w:val="28"/>
          <w:lang w:eastAsia="ru-RU"/>
        </w:rPr>
        <w:t>Примерная тематика курсовых работ</w:t>
      </w:r>
    </w:p>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7F6128" w:rsidRPr="007F6128" w:rsidRDefault="007F6128" w:rsidP="007F6128">
      <w:pPr>
        <w:spacing w:after="0" w:line="240" w:lineRule="auto"/>
        <w:ind w:firstLine="709"/>
        <w:jc w:val="center"/>
        <w:rPr>
          <w:rFonts w:ascii="Times New Roman" w:eastAsia="Calibri" w:hAnsi="Times New Roman" w:cs="Times New Roman"/>
          <w:sz w:val="28"/>
          <w:szCs w:val="28"/>
        </w:rPr>
      </w:pPr>
      <w:r w:rsidRPr="007F6128">
        <w:rPr>
          <w:rFonts w:ascii="Times New Roman" w:eastAsia="Calibri" w:hAnsi="Times New Roman" w:cs="Times New Roman"/>
          <w:sz w:val="28"/>
          <w:szCs w:val="28"/>
        </w:rPr>
        <w:t>Общая часть</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w:t>
      </w:r>
      <w:r w:rsidRPr="007F6128">
        <w:rPr>
          <w:rFonts w:ascii="Times New Roman" w:eastAsia="Calibri" w:hAnsi="Times New Roman" w:cs="Times New Roman"/>
          <w:sz w:val="28"/>
          <w:szCs w:val="28"/>
        </w:rPr>
        <w:tab/>
        <w:t>Уголовное право Российской Федерации как отрасль российского права.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w:t>
      </w:r>
      <w:r w:rsidRPr="007F6128">
        <w:rPr>
          <w:rFonts w:ascii="Times New Roman" w:eastAsia="Calibri" w:hAnsi="Times New Roman" w:cs="Times New Roman"/>
          <w:sz w:val="28"/>
          <w:szCs w:val="28"/>
        </w:rPr>
        <w:tab/>
        <w:t>Принципы уголовного права.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w:t>
      </w:r>
      <w:r w:rsidRPr="007F6128">
        <w:rPr>
          <w:rFonts w:ascii="Times New Roman" w:eastAsia="Calibri" w:hAnsi="Times New Roman" w:cs="Times New Roman"/>
          <w:sz w:val="28"/>
          <w:szCs w:val="28"/>
        </w:rPr>
        <w:tab/>
        <w:t>Система уголовного права. Общая характеристика нового Уголовного кодекса РФ.</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w:t>
      </w:r>
      <w:r w:rsidRPr="007F6128">
        <w:rPr>
          <w:rFonts w:ascii="Times New Roman" w:eastAsia="Calibri" w:hAnsi="Times New Roman" w:cs="Times New Roman"/>
          <w:sz w:val="28"/>
          <w:szCs w:val="28"/>
        </w:rPr>
        <w:tab/>
        <w:t>Понятие преступления и классификация преступлений.</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w:t>
      </w:r>
      <w:r w:rsidRPr="007F6128">
        <w:rPr>
          <w:rFonts w:ascii="Times New Roman" w:eastAsia="Calibri" w:hAnsi="Times New Roman" w:cs="Times New Roman"/>
          <w:sz w:val="28"/>
          <w:szCs w:val="28"/>
        </w:rPr>
        <w:tab/>
        <w:t>Составные, делящиеся и продолжаемые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6.</w:t>
      </w:r>
      <w:r w:rsidRPr="007F6128">
        <w:rPr>
          <w:rFonts w:ascii="Times New Roman" w:eastAsia="Calibri" w:hAnsi="Times New Roman" w:cs="Times New Roman"/>
          <w:sz w:val="28"/>
          <w:szCs w:val="28"/>
        </w:rPr>
        <w:tab/>
        <w:t>Понятие, виды и структура уголовно-правовых норм.</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7.</w:t>
      </w:r>
      <w:r w:rsidRPr="007F6128">
        <w:rPr>
          <w:rFonts w:ascii="Times New Roman" w:eastAsia="Calibri" w:hAnsi="Times New Roman" w:cs="Times New Roman"/>
          <w:sz w:val="28"/>
          <w:szCs w:val="28"/>
        </w:rPr>
        <w:tab/>
        <w:t>Понятие уголовной ответственности в уголовном праве.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8.</w:t>
      </w:r>
      <w:r w:rsidRPr="007F6128">
        <w:rPr>
          <w:rFonts w:ascii="Times New Roman" w:eastAsia="Calibri" w:hAnsi="Times New Roman" w:cs="Times New Roman"/>
          <w:sz w:val="28"/>
          <w:szCs w:val="28"/>
        </w:rPr>
        <w:tab/>
        <w:t>Состав преступления. Его роль и значение в реализации целей и задач уголовного права.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9.</w:t>
      </w:r>
      <w:r w:rsidRPr="007F6128">
        <w:rPr>
          <w:rFonts w:ascii="Times New Roman" w:eastAsia="Calibri" w:hAnsi="Times New Roman" w:cs="Times New Roman"/>
          <w:sz w:val="28"/>
          <w:szCs w:val="28"/>
        </w:rPr>
        <w:tab/>
        <w:t>Элементы и признаки состава преступления. Соотношение понятий преступления и состава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10.</w:t>
      </w:r>
      <w:r w:rsidRPr="007F6128">
        <w:rPr>
          <w:rFonts w:ascii="Times New Roman" w:eastAsia="Calibri" w:hAnsi="Times New Roman" w:cs="Times New Roman"/>
          <w:sz w:val="28"/>
          <w:szCs w:val="28"/>
        </w:rPr>
        <w:tab/>
        <w:t xml:space="preserve">Объект преступления в уголовном праве.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11.</w:t>
      </w:r>
      <w:r w:rsidRPr="007F6128">
        <w:rPr>
          <w:rFonts w:ascii="Times New Roman" w:eastAsia="Calibri" w:hAnsi="Times New Roman" w:cs="Times New Roman"/>
          <w:sz w:val="28"/>
          <w:szCs w:val="28"/>
        </w:rPr>
        <w:tab/>
        <w:t>Предмет преступления и его значение при характеристике объекта преступного посягательства.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12.</w:t>
      </w:r>
      <w:r w:rsidRPr="007F6128">
        <w:rPr>
          <w:rFonts w:ascii="Times New Roman" w:eastAsia="Calibri" w:hAnsi="Times New Roman" w:cs="Times New Roman"/>
          <w:sz w:val="28"/>
          <w:szCs w:val="28"/>
        </w:rPr>
        <w:tab/>
        <w:t>Объективная сторона преступления. Обязательные и факультативные признаки объективной стороны.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13.</w:t>
      </w:r>
      <w:r w:rsidRPr="007F6128">
        <w:rPr>
          <w:rFonts w:ascii="Times New Roman" w:eastAsia="Calibri" w:hAnsi="Times New Roman" w:cs="Times New Roman"/>
          <w:sz w:val="28"/>
          <w:szCs w:val="28"/>
        </w:rPr>
        <w:tab/>
        <w:t>Понятие и признаки субъективной стороны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lastRenderedPageBreak/>
        <w:t>14.</w:t>
      </w:r>
      <w:r w:rsidRPr="007F6128">
        <w:rPr>
          <w:rFonts w:ascii="Times New Roman" w:eastAsia="Calibri" w:hAnsi="Times New Roman" w:cs="Times New Roman"/>
          <w:sz w:val="28"/>
          <w:szCs w:val="28"/>
        </w:rPr>
        <w:tab/>
        <w:t>Умысел и его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15.</w:t>
      </w:r>
      <w:r w:rsidRPr="007F6128">
        <w:rPr>
          <w:rFonts w:ascii="Times New Roman" w:eastAsia="Calibri" w:hAnsi="Times New Roman" w:cs="Times New Roman"/>
          <w:sz w:val="28"/>
          <w:szCs w:val="28"/>
        </w:rPr>
        <w:tab/>
        <w:t>Неосторожность как форма вины и ее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16.</w:t>
      </w:r>
      <w:r w:rsidRPr="007F6128">
        <w:rPr>
          <w:rFonts w:ascii="Times New Roman" w:eastAsia="Calibri" w:hAnsi="Times New Roman" w:cs="Times New Roman"/>
          <w:sz w:val="28"/>
          <w:szCs w:val="28"/>
        </w:rPr>
        <w:tab/>
        <w:t>Двойная форма вины и невиновное причинение вреда.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17.</w:t>
      </w:r>
      <w:r w:rsidRPr="007F6128">
        <w:rPr>
          <w:rFonts w:ascii="Times New Roman" w:eastAsia="Calibri" w:hAnsi="Times New Roman" w:cs="Times New Roman"/>
          <w:sz w:val="28"/>
          <w:szCs w:val="28"/>
        </w:rPr>
        <w:tab/>
        <w:t>Возраст как обязательный признак субъекта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18.</w:t>
      </w:r>
      <w:r w:rsidRPr="007F6128">
        <w:rPr>
          <w:rFonts w:ascii="Times New Roman" w:eastAsia="Calibri" w:hAnsi="Times New Roman" w:cs="Times New Roman"/>
          <w:sz w:val="28"/>
          <w:szCs w:val="28"/>
        </w:rPr>
        <w:tab/>
        <w:t>Вменяемость как уголовно-правовая категория. Уголовная ответственность лиц с психическим расстройством, не исключающим вменяемости.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19.</w:t>
      </w:r>
      <w:r w:rsidRPr="007F6128">
        <w:rPr>
          <w:rFonts w:ascii="Times New Roman" w:eastAsia="Calibri" w:hAnsi="Times New Roman" w:cs="Times New Roman"/>
          <w:sz w:val="28"/>
          <w:szCs w:val="28"/>
        </w:rPr>
        <w:tab/>
        <w:t>Общая характеристика обстоятельств, исключающих преступность деяния.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20.</w:t>
      </w:r>
      <w:r w:rsidRPr="007F6128">
        <w:rPr>
          <w:rFonts w:ascii="Times New Roman" w:eastAsia="Calibri" w:hAnsi="Times New Roman" w:cs="Times New Roman"/>
          <w:sz w:val="28"/>
          <w:szCs w:val="28"/>
        </w:rPr>
        <w:tab/>
        <w:t>Необходимая оборона как обстоятельство, исключающее преступность деяния.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21.</w:t>
      </w:r>
      <w:r w:rsidRPr="007F6128">
        <w:rPr>
          <w:rFonts w:ascii="Times New Roman" w:eastAsia="Calibri" w:hAnsi="Times New Roman" w:cs="Times New Roman"/>
          <w:sz w:val="28"/>
          <w:szCs w:val="28"/>
        </w:rPr>
        <w:tab/>
        <w:t xml:space="preserve">Ответственность за превышение пределов необходимой обороны.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22.</w:t>
      </w:r>
      <w:r w:rsidRPr="007F6128">
        <w:rPr>
          <w:rFonts w:ascii="Times New Roman" w:eastAsia="Calibri" w:hAnsi="Times New Roman" w:cs="Times New Roman"/>
          <w:sz w:val="28"/>
          <w:szCs w:val="28"/>
        </w:rPr>
        <w:tab/>
        <w:t>Крайняя необходимость как обстоятельство, исключающее преступность деяния.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23.</w:t>
      </w:r>
      <w:r w:rsidRPr="007F6128">
        <w:rPr>
          <w:rFonts w:ascii="Times New Roman" w:eastAsia="Calibri" w:hAnsi="Times New Roman" w:cs="Times New Roman"/>
          <w:sz w:val="28"/>
          <w:szCs w:val="28"/>
        </w:rPr>
        <w:tab/>
        <w:t>Задержание преступника как обстоятельство, исключающее преступность деяния.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24.</w:t>
      </w:r>
      <w:r w:rsidRPr="007F6128">
        <w:rPr>
          <w:rFonts w:ascii="Times New Roman" w:eastAsia="Calibri" w:hAnsi="Times New Roman" w:cs="Times New Roman"/>
          <w:sz w:val="28"/>
          <w:szCs w:val="28"/>
        </w:rPr>
        <w:tab/>
        <w:t xml:space="preserve">Ошибка и ее влияние на ответственность виновного.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25.</w:t>
      </w:r>
      <w:r w:rsidRPr="007F6128">
        <w:rPr>
          <w:rFonts w:ascii="Times New Roman" w:eastAsia="Calibri" w:hAnsi="Times New Roman" w:cs="Times New Roman"/>
          <w:sz w:val="28"/>
          <w:szCs w:val="28"/>
        </w:rPr>
        <w:tab/>
        <w:t>Понятие, виды и общая характеристика стадий совершения уголовного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26.</w:t>
      </w:r>
      <w:r w:rsidRPr="007F6128">
        <w:rPr>
          <w:rFonts w:ascii="Times New Roman" w:eastAsia="Calibri" w:hAnsi="Times New Roman" w:cs="Times New Roman"/>
          <w:sz w:val="28"/>
          <w:szCs w:val="28"/>
        </w:rPr>
        <w:tab/>
        <w:t>Неоконченное преступление: понятие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27.</w:t>
      </w:r>
      <w:r w:rsidRPr="007F6128">
        <w:rPr>
          <w:rFonts w:ascii="Times New Roman" w:eastAsia="Calibri" w:hAnsi="Times New Roman" w:cs="Times New Roman"/>
          <w:sz w:val="28"/>
          <w:szCs w:val="28"/>
        </w:rPr>
        <w:tab/>
        <w:t>Добровольный отказ от преступления и деятельное раскаяние в уголовном праве.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28.</w:t>
      </w:r>
      <w:r w:rsidRPr="007F6128">
        <w:rPr>
          <w:rFonts w:ascii="Times New Roman" w:eastAsia="Calibri" w:hAnsi="Times New Roman" w:cs="Times New Roman"/>
          <w:sz w:val="28"/>
          <w:szCs w:val="28"/>
        </w:rPr>
        <w:tab/>
        <w:t>Понятие, формы и виды соучастия по уголовному праву.</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29.</w:t>
      </w:r>
      <w:r w:rsidRPr="007F6128">
        <w:rPr>
          <w:rFonts w:ascii="Times New Roman" w:eastAsia="Calibri" w:hAnsi="Times New Roman" w:cs="Times New Roman"/>
          <w:sz w:val="28"/>
          <w:szCs w:val="28"/>
        </w:rPr>
        <w:tab/>
        <w:t>Ответственность соучастников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30.</w:t>
      </w:r>
      <w:r w:rsidRPr="007F6128">
        <w:rPr>
          <w:rFonts w:ascii="Times New Roman" w:eastAsia="Calibri" w:hAnsi="Times New Roman" w:cs="Times New Roman"/>
          <w:sz w:val="28"/>
          <w:szCs w:val="28"/>
        </w:rPr>
        <w:tab/>
        <w:t>Понятие и вины единого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31.</w:t>
      </w:r>
      <w:r w:rsidRPr="007F6128">
        <w:rPr>
          <w:rFonts w:ascii="Times New Roman" w:eastAsia="Calibri" w:hAnsi="Times New Roman" w:cs="Times New Roman"/>
          <w:sz w:val="28"/>
          <w:szCs w:val="28"/>
        </w:rPr>
        <w:tab/>
        <w:t>Совокупность преступлений: понятие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32.</w:t>
      </w:r>
      <w:r w:rsidRPr="007F6128">
        <w:rPr>
          <w:rFonts w:ascii="Times New Roman" w:eastAsia="Calibri" w:hAnsi="Times New Roman" w:cs="Times New Roman"/>
          <w:sz w:val="28"/>
          <w:szCs w:val="28"/>
        </w:rPr>
        <w:tab/>
        <w:t>Рецидив преступлений, уголовно-правовое значение и последствия.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33.</w:t>
      </w:r>
      <w:r w:rsidRPr="007F6128">
        <w:rPr>
          <w:rFonts w:ascii="Times New Roman" w:eastAsia="Calibri" w:hAnsi="Times New Roman" w:cs="Times New Roman"/>
          <w:sz w:val="28"/>
          <w:szCs w:val="28"/>
        </w:rPr>
        <w:tab/>
        <w:t>Понятие наказания, его сущность и цели.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34.</w:t>
      </w:r>
      <w:r w:rsidRPr="007F6128">
        <w:rPr>
          <w:rFonts w:ascii="Times New Roman" w:eastAsia="Calibri" w:hAnsi="Times New Roman" w:cs="Times New Roman"/>
          <w:sz w:val="28"/>
          <w:szCs w:val="28"/>
        </w:rPr>
        <w:tab/>
        <w:t>Виды наказания по российскому уголовному праву.</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35.</w:t>
      </w:r>
      <w:r w:rsidRPr="007F6128">
        <w:rPr>
          <w:rFonts w:ascii="Times New Roman" w:eastAsia="Calibri" w:hAnsi="Times New Roman" w:cs="Times New Roman"/>
          <w:sz w:val="28"/>
          <w:szCs w:val="28"/>
        </w:rPr>
        <w:tab/>
        <w:t>Общие начала назначения наказания.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36.</w:t>
      </w:r>
      <w:r w:rsidRPr="007F6128">
        <w:rPr>
          <w:rFonts w:ascii="Times New Roman" w:eastAsia="Calibri" w:hAnsi="Times New Roman" w:cs="Times New Roman"/>
          <w:sz w:val="28"/>
          <w:szCs w:val="28"/>
        </w:rPr>
        <w:tab/>
        <w:t>Назначение более мягкого или более жесткого наказания, чем предусмотрено рамками санкции статьи Особенной части УК РФ.</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37.</w:t>
      </w:r>
      <w:r w:rsidRPr="007F6128">
        <w:rPr>
          <w:rFonts w:ascii="Times New Roman" w:eastAsia="Calibri" w:hAnsi="Times New Roman" w:cs="Times New Roman"/>
          <w:sz w:val="28"/>
          <w:szCs w:val="28"/>
        </w:rPr>
        <w:tab/>
        <w:t>Назначение наказания по совокупности преступлений и совокупности приговоров.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38.</w:t>
      </w:r>
      <w:r w:rsidRPr="007F6128">
        <w:rPr>
          <w:rFonts w:ascii="Times New Roman" w:eastAsia="Calibri" w:hAnsi="Times New Roman" w:cs="Times New Roman"/>
          <w:sz w:val="28"/>
          <w:szCs w:val="28"/>
        </w:rPr>
        <w:tab/>
        <w:t>Обстоятельства смягчающие и отягчающие наказание.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39.</w:t>
      </w:r>
      <w:r w:rsidRPr="007F6128">
        <w:rPr>
          <w:rFonts w:ascii="Times New Roman" w:eastAsia="Calibri" w:hAnsi="Times New Roman" w:cs="Times New Roman"/>
          <w:sz w:val="28"/>
          <w:szCs w:val="28"/>
        </w:rPr>
        <w:tab/>
        <w:t>Особенности ответственности и наказания несовершеннолетних, регламентированные уголовным законом.</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40.</w:t>
      </w:r>
      <w:r w:rsidRPr="007F6128">
        <w:rPr>
          <w:rFonts w:ascii="Times New Roman" w:eastAsia="Calibri" w:hAnsi="Times New Roman" w:cs="Times New Roman"/>
          <w:sz w:val="28"/>
          <w:szCs w:val="28"/>
        </w:rPr>
        <w:tab/>
        <w:t>Лишение свободы и ее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41.</w:t>
      </w:r>
      <w:r w:rsidRPr="007F6128">
        <w:rPr>
          <w:rFonts w:ascii="Times New Roman" w:eastAsia="Calibri" w:hAnsi="Times New Roman" w:cs="Times New Roman"/>
          <w:sz w:val="28"/>
          <w:szCs w:val="28"/>
        </w:rPr>
        <w:tab/>
        <w:t>Смертная казнь как исключительная мера наказания.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42.</w:t>
      </w:r>
      <w:r w:rsidRPr="007F6128">
        <w:rPr>
          <w:rFonts w:ascii="Times New Roman" w:eastAsia="Calibri" w:hAnsi="Times New Roman" w:cs="Times New Roman"/>
          <w:sz w:val="28"/>
          <w:szCs w:val="28"/>
        </w:rPr>
        <w:tab/>
        <w:t>Альтернативные (не связанные с лишением свободы) наказания: система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lastRenderedPageBreak/>
        <w:t>43.</w:t>
      </w:r>
      <w:r w:rsidRPr="007F6128">
        <w:rPr>
          <w:rFonts w:ascii="Times New Roman" w:eastAsia="Calibri" w:hAnsi="Times New Roman" w:cs="Times New Roman"/>
          <w:sz w:val="28"/>
          <w:szCs w:val="28"/>
        </w:rPr>
        <w:tab/>
        <w:t>Арест, ограничение свободы и обязательные работы – новеллы системы наказаний и их регламентация новым Уголовным кодексом Российской Федерации.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44.</w:t>
      </w:r>
      <w:r w:rsidRPr="007F6128">
        <w:rPr>
          <w:rFonts w:ascii="Times New Roman" w:eastAsia="Calibri" w:hAnsi="Times New Roman" w:cs="Times New Roman"/>
          <w:sz w:val="28"/>
          <w:szCs w:val="28"/>
        </w:rPr>
        <w:tab/>
        <w:t>Условное осуждение как мера реализации уголовной ответственности в уголовном праве.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45.</w:t>
      </w:r>
      <w:r w:rsidRPr="007F6128">
        <w:rPr>
          <w:rFonts w:ascii="Times New Roman" w:eastAsia="Calibri" w:hAnsi="Times New Roman" w:cs="Times New Roman"/>
          <w:sz w:val="28"/>
          <w:szCs w:val="28"/>
        </w:rPr>
        <w:tab/>
        <w:t>Понятие и виды освобождения от уголовной ответственности.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46.</w:t>
      </w:r>
      <w:r w:rsidRPr="007F6128">
        <w:rPr>
          <w:rFonts w:ascii="Times New Roman" w:eastAsia="Calibri" w:hAnsi="Times New Roman" w:cs="Times New Roman"/>
          <w:sz w:val="28"/>
          <w:szCs w:val="28"/>
        </w:rPr>
        <w:tab/>
        <w:t>Понятие и виды освобождения от уголовного наказания.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47.</w:t>
      </w:r>
      <w:r w:rsidRPr="007F6128">
        <w:rPr>
          <w:rFonts w:ascii="Times New Roman" w:eastAsia="Calibri" w:hAnsi="Times New Roman" w:cs="Times New Roman"/>
          <w:sz w:val="28"/>
          <w:szCs w:val="28"/>
        </w:rPr>
        <w:tab/>
        <w:t>Освобождение от уголовной ответственности и от наказания в связи с истечением сроков давности.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48.</w:t>
      </w:r>
      <w:r w:rsidRPr="007F6128">
        <w:rPr>
          <w:rFonts w:ascii="Times New Roman" w:eastAsia="Calibri" w:hAnsi="Times New Roman" w:cs="Times New Roman"/>
          <w:sz w:val="28"/>
          <w:szCs w:val="28"/>
        </w:rPr>
        <w:tab/>
        <w:t>Условно-досрочное освобождение от отбывания наказания.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49.</w:t>
      </w:r>
      <w:r w:rsidRPr="007F6128">
        <w:rPr>
          <w:rFonts w:ascii="Times New Roman" w:eastAsia="Calibri" w:hAnsi="Times New Roman" w:cs="Times New Roman"/>
          <w:sz w:val="28"/>
          <w:szCs w:val="28"/>
        </w:rPr>
        <w:tab/>
        <w:t>Принудительные меры медицинского характера и их содержание.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50.</w:t>
      </w:r>
      <w:r w:rsidRPr="007F6128">
        <w:rPr>
          <w:rFonts w:ascii="Times New Roman" w:eastAsia="Calibri" w:hAnsi="Times New Roman" w:cs="Times New Roman"/>
          <w:sz w:val="28"/>
          <w:szCs w:val="28"/>
        </w:rPr>
        <w:tab/>
        <w:t>Судимость и ее уголовно-правовое значение.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51.</w:t>
      </w:r>
      <w:r w:rsidRPr="007F6128">
        <w:rPr>
          <w:rFonts w:ascii="Times New Roman" w:eastAsia="Calibri" w:hAnsi="Times New Roman" w:cs="Times New Roman"/>
          <w:sz w:val="28"/>
          <w:szCs w:val="28"/>
        </w:rPr>
        <w:tab/>
        <w:t>Амнистия и помилование в уголовном праве и их законодательная регламентация.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p>
    <w:p w:rsidR="007F6128" w:rsidRPr="00D471DB" w:rsidRDefault="007F6128" w:rsidP="00D471DB">
      <w:pPr>
        <w:spacing w:after="0" w:line="240" w:lineRule="auto"/>
        <w:ind w:firstLine="709"/>
        <w:jc w:val="center"/>
        <w:rPr>
          <w:rFonts w:ascii="Times New Roman" w:eastAsia="Calibri" w:hAnsi="Times New Roman" w:cs="Times New Roman"/>
          <w:i/>
          <w:iCs/>
          <w:sz w:val="28"/>
          <w:szCs w:val="28"/>
        </w:rPr>
      </w:pPr>
      <w:r w:rsidRPr="00D471DB">
        <w:rPr>
          <w:rFonts w:ascii="Times New Roman" w:eastAsia="Calibri" w:hAnsi="Times New Roman" w:cs="Times New Roman"/>
          <w:i/>
          <w:iCs/>
          <w:sz w:val="28"/>
          <w:szCs w:val="28"/>
        </w:rPr>
        <w:t>Особенная часть</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w:t>
      </w:r>
      <w:r w:rsidRPr="007F6128">
        <w:rPr>
          <w:rFonts w:ascii="Times New Roman" w:eastAsia="Calibri" w:hAnsi="Times New Roman" w:cs="Times New Roman"/>
          <w:sz w:val="28"/>
          <w:szCs w:val="28"/>
        </w:rPr>
        <w:tab/>
        <w:t>Понятие и система Особенной части УК РФ.</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w:t>
      </w:r>
      <w:r w:rsidRPr="007F6128">
        <w:rPr>
          <w:rFonts w:ascii="Times New Roman" w:eastAsia="Calibri" w:hAnsi="Times New Roman" w:cs="Times New Roman"/>
          <w:sz w:val="28"/>
          <w:szCs w:val="28"/>
        </w:rPr>
        <w:tab/>
        <w:t>Понятие и правила квалификации преступлений.</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w:t>
      </w:r>
      <w:r w:rsidRPr="007F6128">
        <w:rPr>
          <w:rFonts w:ascii="Times New Roman" w:eastAsia="Calibri" w:hAnsi="Times New Roman" w:cs="Times New Roman"/>
          <w:sz w:val="28"/>
          <w:szCs w:val="28"/>
        </w:rPr>
        <w:tab/>
        <w:t>Преступления против жизни по уголовному праву России.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w:t>
      </w:r>
      <w:r w:rsidRPr="007F6128">
        <w:rPr>
          <w:rFonts w:ascii="Times New Roman" w:eastAsia="Calibri" w:hAnsi="Times New Roman" w:cs="Times New Roman"/>
          <w:sz w:val="28"/>
          <w:szCs w:val="28"/>
        </w:rPr>
        <w:tab/>
        <w:t>Понятие убийства и его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w:t>
      </w:r>
      <w:r w:rsidRPr="007F6128">
        <w:rPr>
          <w:rFonts w:ascii="Times New Roman" w:eastAsia="Calibri" w:hAnsi="Times New Roman" w:cs="Times New Roman"/>
          <w:sz w:val="28"/>
          <w:szCs w:val="28"/>
        </w:rPr>
        <w:tab/>
        <w:t>Квалифицированное убийство.</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6.</w:t>
      </w:r>
      <w:r w:rsidRPr="007F6128">
        <w:rPr>
          <w:rFonts w:ascii="Times New Roman" w:eastAsia="Calibri" w:hAnsi="Times New Roman" w:cs="Times New Roman"/>
          <w:sz w:val="28"/>
          <w:szCs w:val="28"/>
        </w:rPr>
        <w:tab/>
        <w:t>Убийство в состоянии аффекта.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7.</w:t>
      </w:r>
      <w:r w:rsidRPr="007F6128">
        <w:rPr>
          <w:rFonts w:ascii="Times New Roman" w:eastAsia="Calibri" w:hAnsi="Times New Roman" w:cs="Times New Roman"/>
          <w:sz w:val="28"/>
          <w:szCs w:val="28"/>
        </w:rPr>
        <w:tab/>
        <w:t>Особенности уголовной ответственности за причинение смерти по неосторожности.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8.</w:t>
      </w:r>
      <w:r w:rsidRPr="007F6128">
        <w:rPr>
          <w:rFonts w:ascii="Times New Roman" w:eastAsia="Calibri" w:hAnsi="Times New Roman" w:cs="Times New Roman"/>
          <w:sz w:val="28"/>
          <w:szCs w:val="28"/>
        </w:rPr>
        <w:tab/>
        <w:t>Побои и истязание: разграничение составов.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9.</w:t>
      </w:r>
      <w:r w:rsidRPr="007F6128">
        <w:rPr>
          <w:rFonts w:ascii="Times New Roman" w:eastAsia="Calibri" w:hAnsi="Times New Roman" w:cs="Times New Roman"/>
          <w:sz w:val="28"/>
          <w:szCs w:val="28"/>
        </w:rPr>
        <w:tab/>
        <w:t xml:space="preserve">Преступное причинение вреда здоровью человека: понятие и виды.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10.</w:t>
      </w:r>
      <w:r w:rsidRPr="007F6128">
        <w:rPr>
          <w:rFonts w:ascii="Times New Roman" w:eastAsia="Calibri" w:hAnsi="Times New Roman" w:cs="Times New Roman"/>
          <w:sz w:val="28"/>
          <w:szCs w:val="28"/>
        </w:rPr>
        <w:tab/>
        <w:t>Уголовно—правовая характеристика преступлений против чести и достоинства личности.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11.</w:t>
      </w:r>
      <w:r w:rsidRPr="007F6128">
        <w:rPr>
          <w:rFonts w:ascii="Times New Roman" w:eastAsia="Calibri" w:hAnsi="Times New Roman" w:cs="Times New Roman"/>
          <w:sz w:val="28"/>
          <w:szCs w:val="28"/>
        </w:rPr>
        <w:tab/>
        <w:t>Преступления против половой неприкосновенности и половой свободы личности: понятие, виды и правила квалификации.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12.</w:t>
      </w:r>
      <w:r w:rsidRPr="007F6128">
        <w:rPr>
          <w:rFonts w:ascii="Times New Roman" w:eastAsia="Calibri" w:hAnsi="Times New Roman" w:cs="Times New Roman"/>
          <w:sz w:val="28"/>
          <w:szCs w:val="28"/>
        </w:rPr>
        <w:tab/>
        <w:t>Преступления против конституционных прав и свобод человека и гражданина.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13.</w:t>
      </w:r>
      <w:r w:rsidRPr="007F6128">
        <w:rPr>
          <w:rFonts w:ascii="Times New Roman" w:eastAsia="Calibri" w:hAnsi="Times New Roman" w:cs="Times New Roman"/>
          <w:sz w:val="28"/>
          <w:szCs w:val="28"/>
        </w:rPr>
        <w:tab/>
        <w:t>Уголовно-правовая характеристика нарушения авторских и смежных прав.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14.</w:t>
      </w:r>
      <w:r w:rsidRPr="007F6128">
        <w:rPr>
          <w:rFonts w:ascii="Times New Roman" w:eastAsia="Calibri" w:hAnsi="Times New Roman" w:cs="Times New Roman"/>
          <w:sz w:val="28"/>
          <w:szCs w:val="28"/>
        </w:rPr>
        <w:tab/>
        <w:t>Преступления против собственности: понятие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15.</w:t>
      </w:r>
      <w:r w:rsidRPr="007F6128">
        <w:rPr>
          <w:rFonts w:ascii="Times New Roman" w:eastAsia="Calibri" w:hAnsi="Times New Roman" w:cs="Times New Roman"/>
          <w:sz w:val="28"/>
          <w:szCs w:val="28"/>
        </w:rPr>
        <w:tab/>
        <w:t>Понятие хищения, его признаки, формы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16.</w:t>
      </w:r>
      <w:r w:rsidRPr="007F6128">
        <w:rPr>
          <w:rFonts w:ascii="Times New Roman" w:eastAsia="Calibri" w:hAnsi="Times New Roman" w:cs="Times New Roman"/>
          <w:sz w:val="28"/>
          <w:szCs w:val="28"/>
        </w:rPr>
        <w:tab/>
        <w:t>Кража и ее уголовно-правовая характеристика.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17.</w:t>
      </w:r>
      <w:r w:rsidRPr="007F6128">
        <w:rPr>
          <w:rFonts w:ascii="Times New Roman" w:eastAsia="Calibri" w:hAnsi="Times New Roman" w:cs="Times New Roman"/>
          <w:sz w:val="28"/>
          <w:szCs w:val="28"/>
        </w:rPr>
        <w:tab/>
        <w:t>Мошенничество: состав преступления и правила квалификации.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18.</w:t>
      </w:r>
      <w:r w:rsidRPr="007F6128">
        <w:rPr>
          <w:rFonts w:ascii="Times New Roman" w:eastAsia="Calibri" w:hAnsi="Times New Roman" w:cs="Times New Roman"/>
          <w:sz w:val="28"/>
          <w:szCs w:val="28"/>
        </w:rPr>
        <w:tab/>
        <w:t>Присвоение и растрата как формы хищения.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19.</w:t>
      </w:r>
      <w:r w:rsidRPr="007F6128">
        <w:rPr>
          <w:rFonts w:ascii="Times New Roman" w:eastAsia="Calibri" w:hAnsi="Times New Roman" w:cs="Times New Roman"/>
          <w:sz w:val="28"/>
          <w:szCs w:val="28"/>
        </w:rPr>
        <w:tab/>
        <w:t xml:space="preserve">Разбой: состав преступления, правила квалификации и отличие от иных смежных составов преступлений.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20.</w:t>
      </w:r>
      <w:r w:rsidRPr="007F6128">
        <w:rPr>
          <w:rFonts w:ascii="Times New Roman" w:eastAsia="Calibri" w:hAnsi="Times New Roman" w:cs="Times New Roman"/>
          <w:sz w:val="28"/>
          <w:szCs w:val="28"/>
        </w:rPr>
        <w:tab/>
        <w:t>Уголовно-правовая характеристика грабежа.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lastRenderedPageBreak/>
        <w:t>21.</w:t>
      </w:r>
      <w:r w:rsidRPr="007F6128">
        <w:rPr>
          <w:rFonts w:ascii="Times New Roman" w:eastAsia="Calibri" w:hAnsi="Times New Roman" w:cs="Times New Roman"/>
          <w:sz w:val="28"/>
          <w:szCs w:val="28"/>
        </w:rPr>
        <w:tab/>
        <w:t>Уголовно-правовая характеристика вымогательства.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22.</w:t>
      </w:r>
      <w:r w:rsidRPr="007F6128">
        <w:rPr>
          <w:rFonts w:ascii="Times New Roman" w:eastAsia="Calibri" w:hAnsi="Times New Roman" w:cs="Times New Roman"/>
          <w:sz w:val="28"/>
          <w:szCs w:val="28"/>
        </w:rPr>
        <w:tab/>
        <w:t>Понятие и виды преступлений в сфере экономической деятельности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23.</w:t>
      </w:r>
      <w:r w:rsidRPr="007F6128">
        <w:rPr>
          <w:rFonts w:ascii="Times New Roman" w:eastAsia="Calibri" w:hAnsi="Times New Roman" w:cs="Times New Roman"/>
          <w:sz w:val="28"/>
          <w:szCs w:val="28"/>
        </w:rPr>
        <w:tab/>
        <w:t>Ответственность за преступления в сфере предпринимательства.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24.</w:t>
      </w:r>
      <w:r w:rsidRPr="007F6128">
        <w:rPr>
          <w:rFonts w:ascii="Times New Roman" w:eastAsia="Calibri" w:hAnsi="Times New Roman" w:cs="Times New Roman"/>
          <w:sz w:val="28"/>
          <w:szCs w:val="28"/>
        </w:rPr>
        <w:tab/>
        <w:t>Уголовно-правовая охрана банковской деятельности.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25.</w:t>
      </w:r>
      <w:r w:rsidRPr="007F6128">
        <w:rPr>
          <w:rFonts w:ascii="Times New Roman" w:eastAsia="Calibri" w:hAnsi="Times New Roman" w:cs="Times New Roman"/>
          <w:sz w:val="28"/>
          <w:szCs w:val="28"/>
        </w:rPr>
        <w:tab/>
        <w:t>Уголовно-правовая охрана финансовой сферы.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26.</w:t>
      </w:r>
      <w:r w:rsidRPr="007F6128">
        <w:rPr>
          <w:rFonts w:ascii="Times New Roman" w:eastAsia="Calibri" w:hAnsi="Times New Roman" w:cs="Times New Roman"/>
          <w:sz w:val="28"/>
          <w:szCs w:val="28"/>
        </w:rPr>
        <w:tab/>
        <w:t>Уголовно-правовая характеристика легализации (отмывания) имущества и денежных средств, добытых преступным путем.</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27.</w:t>
      </w:r>
      <w:r w:rsidRPr="007F6128">
        <w:rPr>
          <w:rFonts w:ascii="Times New Roman" w:eastAsia="Calibri" w:hAnsi="Times New Roman" w:cs="Times New Roman"/>
          <w:sz w:val="28"/>
          <w:szCs w:val="28"/>
        </w:rPr>
        <w:tab/>
        <w:t>Уголовно-правовая характеристика налоговых преступлений.</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28.</w:t>
      </w:r>
      <w:r w:rsidRPr="007F6128">
        <w:rPr>
          <w:rFonts w:ascii="Times New Roman" w:eastAsia="Calibri" w:hAnsi="Times New Roman" w:cs="Times New Roman"/>
          <w:sz w:val="28"/>
          <w:szCs w:val="28"/>
        </w:rPr>
        <w:tab/>
        <w:t>Уголовно-правовая характеристика преступлений против интересов службы в коммерческих и иных организациях.</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29.</w:t>
      </w:r>
      <w:r w:rsidRPr="007F6128">
        <w:rPr>
          <w:rFonts w:ascii="Times New Roman" w:eastAsia="Calibri" w:hAnsi="Times New Roman" w:cs="Times New Roman"/>
          <w:sz w:val="28"/>
          <w:szCs w:val="28"/>
        </w:rPr>
        <w:tab/>
        <w:t>Ответственность за террористический акт.</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30.</w:t>
      </w:r>
      <w:r w:rsidRPr="007F6128">
        <w:rPr>
          <w:rFonts w:ascii="Times New Roman" w:eastAsia="Calibri" w:hAnsi="Times New Roman" w:cs="Times New Roman"/>
          <w:sz w:val="28"/>
          <w:szCs w:val="28"/>
        </w:rPr>
        <w:tab/>
        <w:t>Ответственность за бандитизм и организацию преступного сообщества (преступной организации).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31.</w:t>
      </w:r>
      <w:r w:rsidRPr="007F6128">
        <w:rPr>
          <w:rFonts w:ascii="Times New Roman" w:eastAsia="Calibri" w:hAnsi="Times New Roman" w:cs="Times New Roman"/>
          <w:sz w:val="28"/>
          <w:szCs w:val="28"/>
        </w:rPr>
        <w:tab/>
        <w:t>Ответственность за незаконное лишение свободы.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32.</w:t>
      </w:r>
      <w:r w:rsidRPr="007F6128">
        <w:rPr>
          <w:rFonts w:ascii="Times New Roman" w:eastAsia="Calibri" w:hAnsi="Times New Roman" w:cs="Times New Roman"/>
          <w:sz w:val="28"/>
          <w:szCs w:val="28"/>
        </w:rPr>
        <w:tab/>
        <w:t>Особенности квалификации похищения человека.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33.</w:t>
      </w:r>
      <w:r w:rsidRPr="007F6128">
        <w:rPr>
          <w:rFonts w:ascii="Times New Roman" w:eastAsia="Calibri" w:hAnsi="Times New Roman" w:cs="Times New Roman"/>
          <w:sz w:val="28"/>
          <w:szCs w:val="28"/>
        </w:rPr>
        <w:tab/>
        <w:t>Особенности квалификации захвата заложника.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34.</w:t>
      </w:r>
      <w:r w:rsidRPr="007F6128">
        <w:rPr>
          <w:rFonts w:ascii="Times New Roman" w:eastAsia="Calibri" w:hAnsi="Times New Roman" w:cs="Times New Roman"/>
          <w:sz w:val="28"/>
          <w:szCs w:val="28"/>
        </w:rPr>
        <w:tab/>
        <w:t>Понятие и уголовно-правовая охрана общественной безопасности в Российской Федерации.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35.</w:t>
      </w:r>
      <w:r w:rsidRPr="007F6128">
        <w:rPr>
          <w:rFonts w:ascii="Times New Roman" w:eastAsia="Calibri" w:hAnsi="Times New Roman" w:cs="Times New Roman"/>
          <w:sz w:val="28"/>
          <w:szCs w:val="28"/>
        </w:rPr>
        <w:tab/>
        <w:t>Уголовно-правовая характеристика бандитизма.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36.</w:t>
      </w:r>
      <w:r w:rsidRPr="007F6128">
        <w:rPr>
          <w:rFonts w:ascii="Times New Roman" w:eastAsia="Calibri" w:hAnsi="Times New Roman" w:cs="Times New Roman"/>
          <w:sz w:val="28"/>
          <w:szCs w:val="28"/>
        </w:rPr>
        <w:tab/>
        <w:t>Уголовно-правовая характеристика хулиганства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37.</w:t>
      </w:r>
      <w:r w:rsidRPr="007F6128">
        <w:rPr>
          <w:rFonts w:ascii="Times New Roman" w:eastAsia="Calibri" w:hAnsi="Times New Roman" w:cs="Times New Roman"/>
          <w:sz w:val="28"/>
          <w:szCs w:val="28"/>
        </w:rPr>
        <w:tab/>
        <w:t>Преступления в сфере оборота оружия: понятие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38.</w:t>
      </w:r>
      <w:r w:rsidRPr="007F6128">
        <w:rPr>
          <w:rFonts w:ascii="Times New Roman" w:eastAsia="Calibri" w:hAnsi="Times New Roman" w:cs="Times New Roman"/>
          <w:sz w:val="28"/>
          <w:szCs w:val="28"/>
        </w:rPr>
        <w:tab/>
        <w:t>Преступления, связанные с незаконным оборотом наркотических средств и психотропных веществ или их аналогов,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39.</w:t>
      </w:r>
      <w:r w:rsidRPr="007F6128">
        <w:rPr>
          <w:rFonts w:ascii="Times New Roman" w:eastAsia="Calibri" w:hAnsi="Times New Roman" w:cs="Times New Roman"/>
          <w:sz w:val="28"/>
          <w:szCs w:val="28"/>
        </w:rPr>
        <w:tab/>
        <w:t>Понятие экологических преступлений и их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40.</w:t>
      </w:r>
      <w:r w:rsidRPr="007F6128">
        <w:rPr>
          <w:rFonts w:ascii="Times New Roman" w:eastAsia="Calibri" w:hAnsi="Times New Roman" w:cs="Times New Roman"/>
          <w:sz w:val="28"/>
          <w:szCs w:val="28"/>
        </w:rPr>
        <w:tab/>
        <w:t>Общие вопросы квалификации преступлений в области охраны окружающей среды.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41.</w:t>
      </w:r>
      <w:r w:rsidRPr="007F6128">
        <w:rPr>
          <w:rFonts w:ascii="Times New Roman" w:eastAsia="Calibri" w:hAnsi="Times New Roman" w:cs="Times New Roman"/>
          <w:sz w:val="28"/>
          <w:szCs w:val="28"/>
        </w:rPr>
        <w:tab/>
        <w:t>Незаконная охота и незаконная добыча водных животных и растений.</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42.</w:t>
      </w:r>
      <w:r w:rsidRPr="007F6128">
        <w:rPr>
          <w:rFonts w:ascii="Times New Roman" w:eastAsia="Calibri" w:hAnsi="Times New Roman" w:cs="Times New Roman"/>
          <w:sz w:val="28"/>
          <w:szCs w:val="28"/>
        </w:rPr>
        <w:tab/>
        <w:t>Ответственность за преступления против безопасности движения и эксплуатации транспорта.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43.</w:t>
      </w:r>
      <w:r w:rsidRPr="007F6128">
        <w:rPr>
          <w:rFonts w:ascii="Times New Roman" w:eastAsia="Calibri" w:hAnsi="Times New Roman" w:cs="Times New Roman"/>
          <w:sz w:val="28"/>
          <w:szCs w:val="28"/>
        </w:rPr>
        <w:tab/>
        <w:t>Преступления в сфере компьютерной информации.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44.</w:t>
      </w:r>
      <w:r w:rsidRPr="007F6128">
        <w:rPr>
          <w:rFonts w:ascii="Times New Roman" w:eastAsia="Calibri" w:hAnsi="Times New Roman" w:cs="Times New Roman"/>
          <w:sz w:val="28"/>
          <w:szCs w:val="28"/>
        </w:rPr>
        <w:tab/>
        <w:t>Государственная измена и шпионаж: составы преступлений, правила квалификации и отличие.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45.</w:t>
      </w:r>
      <w:r w:rsidRPr="007F6128">
        <w:rPr>
          <w:rFonts w:ascii="Times New Roman" w:eastAsia="Calibri" w:hAnsi="Times New Roman" w:cs="Times New Roman"/>
          <w:sz w:val="28"/>
          <w:szCs w:val="28"/>
        </w:rPr>
        <w:tab/>
        <w:t>Диверсия: состав преступления и отличие от иных смежных составов.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46.</w:t>
      </w:r>
      <w:r w:rsidRPr="007F6128">
        <w:rPr>
          <w:rFonts w:ascii="Times New Roman" w:eastAsia="Calibri" w:hAnsi="Times New Roman" w:cs="Times New Roman"/>
          <w:sz w:val="28"/>
          <w:szCs w:val="28"/>
        </w:rPr>
        <w:tab/>
        <w:t>Преступления против интересов службы: понятие, виды, особенности квалификации.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47.</w:t>
      </w:r>
      <w:r w:rsidRPr="007F6128">
        <w:rPr>
          <w:rFonts w:ascii="Times New Roman" w:eastAsia="Calibri" w:hAnsi="Times New Roman" w:cs="Times New Roman"/>
          <w:sz w:val="28"/>
          <w:szCs w:val="28"/>
        </w:rPr>
        <w:tab/>
        <w:t>Взяточничество и коммерческий подкуп: разграничение составов.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48.</w:t>
      </w:r>
      <w:r w:rsidRPr="007F6128">
        <w:rPr>
          <w:rFonts w:ascii="Times New Roman" w:eastAsia="Calibri" w:hAnsi="Times New Roman" w:cs="Times New Roman"/>
          <w:sz w:val="28"/>
          <w:szCs w:val="28"/>
        </w:rPr>
        <w:tab/>
        <w:t>Злоупотребление должностными полномочиями и превышение должностных полномочий.</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lastRenderedPageBreak/>
        <w:t>49.</w:t>
      </w:r>
      <w:r w:rsidRPr="007F6128">
        <w:rPr>
          <w:rFonts w:ascii="Times New Roman" w:eastAsia="Calibri" w:hAnsi="Times New Roman" w:cs="Times New Roman"/>
          <w:sz w:val="28"/>
          <w:szCs w:val="28"/>
        </w:rPr>
        <w:tab/>
        <w:t>Халатность: состав преступления и правила квалификации.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50.</w:t>
      </w:r>
      <w:r w:rsidRPr="007F6128">
        <w:rPr>
          <w:rFonts w:ascii="Times New Roman" w:eastAsia="Calibri" w:hAnsi="Times New Roman" w:cs="Times New Roman"/>
          <w:sz w:val="28"/>
          <w:szCs w:val="28"/>
        </w:rPr>
        <w:tab/>
        <w:t>Виды и общая характеристика преступлений против правосудия.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51.</w:t>
      </w:r>
      <w:r w:rsidRPr="007F6128">
        <w:rPr>
          <w:rFonts w:ascii="Times New Roman" w:eastAsia="Calibri" w:hAnsi="Times New Roman" w:cs="Times New Roman"/>
          <w:sz w:val="28"/>
          <w:szCs w:val="28"/>
        </w:rPr>
        <w:tab/>
        <w:t>Ответственность за преступления против порядка управления.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52.</w:t>
      </w:r>
      <w:r w:rsidRPr="007F6128">
        <w:rPr>
          <w:rFonts w:ascii="Times New Roman" w:eastAsia="Calibri" w:hAnsi="Times New Roman" w:cs="Times New Roman"/>
          <w:sz w:val="28"/>
          <w:szCs w:val="28"/>
        </w:rPr>
        <w:tab/>
        <w:t>Общая характеристика преступлений против военной службы.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53.</w:t>
      </w:r>
      <w:r w:rsidRPr="007F6128">
        <w:rPr>
          <w:rFonts w:ascii="Times New Roman" w:eastAsia="Calibri" w:hAnsi="Times New Roman" w:cs="Times New Roman"/>
          <w:sz w:val="28"/>
          <w:szCs w:val="28"/>
        </w:rPr>
        <w:tab/>
        <w:t>Ответственность за преступления против мира и безопасности человечества.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p>
    <w:p w:rsidR="000D2E7E" w:rsidRPr="000D2E7E" w:rsidRDefault="000D2E7E" w:rsidP="000D2E7E">
      <w:pPr>
        <w:spacing w:after="0" w:line="240" w:lineRule="auto"/>
        <w:ind w:firstLine="567"/>
        <w:jc w:val="center"/>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5. ТРЕБОВАНИЯ К ОФОРМЛЕНИЮ</w:t>
      </w:r>
    </w:p>
    <w:p w:rsidR="000D2E7E" w:rsidRPr="000D2E7E" w:rsidRDefault="000D2E7E" w:rsidP="000D2E7E">
      <w:pPr>
        <w:spacing w:after="0" w:line="240" w:lineRule="auto"/>
        <w:ind w:firstLine="567"/>
        <w:jc w:val="center"/>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КУРСОВОЙ РАБОТЫ</w:t>
      </w:r>
    </w:p>
    <w:p w:rsidR="000D2E7E" w:rsidRPr="000D2E7E" w:rsidRDefault="000D2E7E" w:rsidP="000D2E7E">
      <w:pPr>
        <w:spacing w:after="0" w:line="240" w:lineRule="auto"/>
        <w:ind w:firstLine="567"/>
        <w:jc w:val="center"/>
        <w:rPr>
          <w:rFonts w:ascii="Times New Roman" w:eastAsia="Times New Roman" w:hAnsi="Times New Roman" w:cs="Times New Roman"/>
          <w:b/>
          <w:i/>
          <w:sz w:val="28"/>
          <w:szCs w:val="28"/>
          <w:lang w:eastAsia="ru-RU"/>
        </w:rPr>
      </w:pPr>
    </w:p>
    <w:p w:rsidR="00741C82" w:rsidRPr="00B251E2" w:rsidRDefault="00741C82" w:rsidP="00741C82">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Курсовая работа должна быть </w:t>
      </w:r>
      <w:proofErr w:type="gramStart"/>
      <w:r>
        <w:rPr>
          <w:rFonts w:ascii="Times New Roman" w:hAnsi="Times New Roman" w:cs="Times New Roman"/>
          <w:sz w:val="28"/>
          <w:szCs w:val="28"/>
        </w:rPr>
        <w:t>оформлена</w:t>
      </w:r>
      <w:r w:rsidRPr="00B251E2">
        <w:rPr>
          <w:rFonts w:ascii="Times New Roman" w:hAnsi="Times New Roman" w:cs="Times New Roman"/>
          <w:sz w:val="28"/>
          <w:szCs w:val="28"/>
        </w:rPr>
        <w:t xml:space="preserve"> с</w:t>
      </w:r>
      <w:r w:rsidRPr="00B251E2">
        <w:rPr>
          <w:rFonts w:ascii="Times New Roman" w:hAnsi="Times New Roman" w:cs="Times New Roman"/>
          <w:b/>
          <w:sz w:val="28"/>
          <w:szCs w:val="28"/>
        </w:rPr>
        <w:t xml:space="preserve"> </w:t>
      </w:r>
      <w:r w:rsidRPr="00B251E2">
        <w:rPr>
          <w:rFonts w:ascii="Times New Roman" w:hAnsi="Times New Roman" w:cs="Times New Roman"/>
          <w:sz w:val="28"/>
          <w:szCs w:val="28"/>
        </w:rPr>
        <w:t>использованием текстов</w:t>
      </w:r>
      <w:r>
        <w:rPr>
          <w:rFonts w:ascii="Times New Roman" w:hAnsi="Times New Roman" w:cs="Times New Roman"/>
          <w:sz w:val="28"/>
          <w:szCs w:val="28"/>
        </w:rPr>
        <w:t>ого</w:t>
      </w:r>
      <w:r w:rsidRPr="00B251E2">
        <w:rPr>
          <w:rFonts w:ascii="Times New Roman" w:hAnsi="Times New Roman" w:cs="Times New Roman"/>
          <w:sz w:val="28"/>
          <w:szCs w:val="28"/>
        </w:rPr>
        <w:t xml:space="preserve"> процесс</w:t>
      </w:r>
      <w:r>
        <w:rPr>
          <w:rFonts w:ascii="Times New Roman" w:hAnsi="Times New Roman" w:cs="Times New Roman"/>
          <w:sz w:val="28"/>
          <w:szCs w:val="28"/>
        </w:rPr>
        <w:t>а</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Microsoft</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Word</w:t>
      </w:r>
      <w:r w:rsidRPr="00B251E2">
        <w:rPr>
          <w:rFonts w:ascii="Times New Roman" w:hAnsi="Times New Roman" w:cs="Times New Roman"/>
          <w:sz w:val="28"/>
          <w:szCs w:val="28"/>
        </w:rPr>
        <w:t xml:space="preserve"> и распеча</w:t>
      </w:r>
      <w:r>
        <w:rPr>
          <w:rFonts w:ascii="Times New Roman" w:hAnsi="Times New Roman" w:cs="Times New Roman"/>
          <w:sz w:val="28"/>
          <w:szCs w:val="28"/>
        </w:rPr>
        <w:t>тана</w:t>
      </w:r>
      <w:proofErr w:type="gramEnd"/>
      <w:r w:rsidRPr="00B251E2">
        <w:rPr>
          <w:rFonts w:ascii="Times New Roman" w:hAnsi="Times New Roman" w:cs="Times New Roman"/>
          <w:sz w:val="28"/>
          <w:szCs w:val="28"/>
        </w:rPr>
        <w:t xml:space="preserve"> на принтере.</w:t>
      </w:r>
    </w:p>
    <w:p w:rsidR="00741C82" w:rsidRPr="00741C82" w:rsidRDefault="00741C82" w:rsidP="00741C82">
      <w:pPr>
        <w:pStyle w:val="a5"/>
        <w:spacing w:after="0" w:line="240" w:lineRule="auto"/>
        <w:ind w:left="0" w:firstLine="709"/>
        <w:jc w:val="both"/>
        <w:rPr>
          <w:rFonts w:ascii="Times New Roman" w:hAnsi="Times New Roman" w:cs="Times New Roman"/>
          <w:spacing w:val="-6"/>
          <w:sz w:val="28"/>
          <w:szCs w:val="28"/>
        </w:rPr>
      </w:pPr>
      <w:r w:rsidRPr="00B251E2">
        <w:rPr>
          <w:rFonts w:ascii="Times New Roman" w:hAnsi="Times New Roman" w:cs="Times New Roman"/>
          <w:spacing w:val="-6"/>
          <w:sz w:val="28"/>
          <w:szCs w:val="28"/>
        </w:rPr>
        <w:t xml:space="preserve">Титульный лист создается обучающимся в текстовом процессоре </w:t>
      </w:r>
      <w:r w:rsidRPr="00B251E2">
        <w:rPr>
          <w:rFonts w:ascii="Times New Roman" w:hAnsi="Times New Roman" w:cs="Times New Roman"/>
          <w:spacing w:val="-6"/>
          <w:sz w:val="28"/>
          <w:szCs w:val="28"/>
          <w:lang w:val="en-US"/>
        </w:rPr>
        <w:t>M</w:t>
      </w:r>
      <w:r w:rsidRPr="00B251E2">
        <w:rPr>
          <w:rFonts w:ascii="Times New Roman" w:hAnsi="Times New Roman" w:cs="Times New Roman"/>
          <w:sz w:val="28"/>
          <w:szCs w:val="28"/>
          <w:lang w:val="en-US"/>
        </w:rPr>
        <w:t>icrosoft</w:t>
      </w:r>
      <w:r w:rsidRPr="00B251E2">
        <w:rPr>
          <w:rFonts w:ascii="Times New Roman" w:hAnsi="Times New Roman" w:cs="Times New Roman"/>
          <w:spacing w:val="-6"/>
          <w:sz w:val="28"/>
          <w:szCs w:val="28"/>
        </w:rPr>
        <w:t xml:space="preserve"> </w:t>
      </w:r>
      <w:r w:rsidRPr="00B251E2">
        <w:rPr>
          <w:rFonts w:ascii="Times New Roman" w:hAnsi="Times New Roman" w:cs="Times New Roman"/>
          <w:spacing w:val="-6"/>
          <w:sz w:val="28"/>
          <w:szCs w:val="28"/>
          <w:lang w:val="en-US"/>
        </w:rPr>
        <w:t>Word</w:t>
      </w:r>
      <w:r w:rsidRPr="00B251E2">
        <w:rPr>
          <w:rFonts w:ascii="Times New Roman" w:hAnsi="Times New Roman" w:cs="Times New Roman"/>
          <w:spacing w:val="-6"/>
          <w:sz w:val="28"/>
          <w:szCs w:val="28"/>
        </w:rPr>
        <w:t xml:space="preserve">. Форма титульного листа </w:t>
      </w:r>
      <w:r>
        <w:rPr>
          <w:rFonts w:ascii="Times New Roman" w:hAnsi="Times New Roman" w:cs="Times New Roman"/>
          <w:spacing w:val="-6"/>
          <w:sz w:val="28"/>
          <w:szCs w:val="28"/>
        </w:rPr>
        <w:t>приведена</w:t>
      </w:r>
      <w:r w:rsidRPr="00B251E2">
        <w:rPr>
          <w:rFonts w:ascii="Times New Roman" w:hAnsi="Times New Roman" w:cs="Times New Roman"/>
          <w:spacing w:val="-6"/>
          <w:sz w:val="28"/>
          <w:szCs w:val="28"/>
        </w:rPr>
        <w:t xml:space="preserve"> в </w:t>
      </w:r>
      <w:r w:rsidRPr="00741C82">
        <w:rPr>
          <w:rFonts w:ascii="Times New Roman" w:hAnsi="Times New Roman" w:cs="Times New Roman"/>
          <w:spacing w:val="-6"/>
          <w:sz w:val="28"/>
          <w:szCs w:val="28"/>
        </w:rPr>
        <w:t>приложении 1.</w:t>
      </w:r>
    </w:p>
    <w:p w:rsidR="00741C82" w:rsidRPr="00B251E2" w:rsidRDefault="00741C82" w:rsidP="00741C82">
      <w:pPr>
        <w:pStyle w:val="Normal"/>
        <w:ind w:firstLine="709"/>
        <w:jc w:val="both"/>
        <w:rPr>
          <w:sz w:val="28"/>
          <w:szCs w:val="28"/>
        </w:rPr>
      </w:pPr>
      <w:r w:rsidRPr="00741C82">
        <w:rPr>
          <w:sz w:val="28"/>
          <w:szCs w:val="28"/>
        </w:rPr>
        <w:t xml:space="preserve">Слово «СОДЕРЖАНИЕ» </w:t>
      </w:r>
      <w:proofErr w:type="gramStart"/>
      <w:r w:rsidRPr="00741C82">
        <w:rPr>
          <w:sz w:val="28"/>
          <w:szCs w:val="28"/>
        </w:rPr>
        <w:t>пишется прописными буквами</w:t>
      </w:r>
      <w:r w:rsidRPr="00B251E2">
        <w:rPr>
          <w:sz w:val="28"/>
          <w:szCs w:val="28"/>
        </w:rPr>
        <w:t xml:space="preserve">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741C82" w:rsidRDefault="00741C82" w:rsidP="00741C82">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Содержание</w:t>
      </w:r>
      <w:r w:rsidRPr="00B251E2">
        <w:rPr>
          <w:rFonts w:ascii="Times New Roman" w:hAnsi="Times New Roman" w:cs="Times New Roman"/>
          <w:sz w:val="28"/>
          <w:szCs w:val="28"/>
        </w:rPr>
        <w:t xml:space="preserve"> должно быть размещено на одной странице</w:t>
      </w:r>
      <w:r>
        <w:rPr>
          <w:rFonts w:ascii="Times New Roman" w:hAnsi="Times New Roman" w:cs="Times New Roman"/>
          <w:sz w:val="28"/>
          <w:szCs w:val="28"/>
        </w:rPr>
        <w:t>.</w:t>
      </w:r>
    </w:p>
    <w:p w:rsidR="00741C82" w:rsidRPr="00B251E2" w:rsidRDefault="00741C82" w:rsidP="00741C82">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616F41">
        <w:rPr>
          <w:rFonts w:ascii="Times New Roman" w:hAnsi="Times New Roman" w:cs="Times New Roman"/>
          <w:sz w:val="28"/>
          <w:szCs w:val="28"/>
        </w:rPr>
        <w:t xml:space="preserve"> </w:t>
      </w:r>
      <w:r>
        <w:rPr>
          <w:rFonts w:ascii="Times New Roman" w:hAnsi="Times New Roman" w:cs="Times New Roman"/>
          <w:sz w:val="28"/>
          <w:szCs w:val="28"/>
        </w:rPr>
        <w:t xml:space="preserve">Разделы в </w:t>
      </w:r>
      <w:proofErr w:type="gramStart"/>
      <w:r w:rsidRPr="00E54686">
        <w:rPr>
          <w:rFonts w:ascii="Times New Roman" w:hAnsi="Times New Roman" w:cs="Times New Roman"/>
          <w:sz w:val="28"/>
          <w:szCs w:val="28"/>
        </w:rPr>
        <w:t>курсовой</w:t>
      </w:r>
      <w:proofErr w:type="gramEnd"/>
      <w:r w:rsidRPr="00E54686">
        <w:rPr>
          <w:rFonts w:ascii="Times New Roman" w:hAnsi="Times New Roman" w:cs="Times New Roman"/>
          <w:sz w:val="28"/>
          <w:szCs w:val="28"/>
        </w:rPr>
        <w:t xml:space="preserve"> работ</w:t>
      </w:r>
      <w:r>
        <w:rPr>
          <w:rFonts w:ascii="Times New Roman" w:hAnsi="Times New Roman" w:cs="Times New Roman"/>
          <w:sz w:val="28"/>
          <w:szCs w:val="28"/>
        </w:rPr>
        <w:t>е</w:t>
      </w:r>
      <w:r w:rsidRPr="00616F41">
        <w:rPr>
          <w:rFonts w:ascii="Times New Roman" w:hAnsi="Times New Roman" w:cs="Times New Roman"/>
          <w:sz w:val="28"/>
          <w:szCs w:val="28"/>
        </w:rPr>
        <w:t xml:space="preserve"> нумеруютс</w:t>
      </w:r>
      <w:r>
        <w:rPr>
          <w:rFonts w:ascii="Times New Roman" w:hAnsi="Times New Roman" w:cs="Times New Roman"/>
          <w:sz w:val="28"/>
          <w:szCs w:val="28"/>
        </w:rPr>
        <w:t>я по порядку арабскими цифрами, н</w:t>
      </w:r>
      <w:r w:rsidRPr="00616F41">
        <w:rPr>
          <w:rFonts w:ascii="Times New Roman" w:hAnsi="Times New Roman" w:cs="Times New Roman"/>
          <w:sz w:val="28"/>
          <w:szCs w:val="28"/>
        </w:rPr>
        <w:t>апри</w:t>
      </w:r>
      <w:r>
        <w:rPr>
          <w:rFonts w:ascii="Times New Roman" w:hAnsi="Times New Roman" w:cs="Times New Roman"/>
          <w:sz w:val="28"/>
          <w:szCs w:val="28"/>
        </w:rPr>
        <w:t>мер:</w:t>
      </w:r>
      <w:r w:rsidRPr="00616F41">
        <w:rPr>
          <w:rFonts w:ascii="Times New Roman" w:hAnsi="Times New Roman" w:cs="Times New Roman"/>
          <w:sz w:val="28"/>
          <w:szCs w:val="28"/>
        </w:rPr>
        <w:t xml:space="preserve"> 1., 2. и т.д.</w:t>
      </w:r>
    </w:p>
    <w:p w:rsidR="00741C82" w:rsidRPr="00616F41" w:rsidRDefault="00741C82" w:rsidP="00741C82">
      <w:pPr>
        <w:spacing w:after="0" w:line="240" w:lineRule="auto"/>
        <w:jc w:val="both"/>
        <w:rPr>
          <w:rFonts w:ascii="Arial" w:hAnsi="Arial" w:cs="Arial"/>
          <w:sz w:val="24"/>
          <w:szCs w:val="24"/>
        </w:rPr>
      </w:pPr>
      <w:r>
        <w:rPr>
          <w:rFonts w:ascii="Times New Roman" w:hAnsi="Times New Roman" w:cs="Times New Roman"/>
          <w:sz w:val="28"/>
          <w:szCs w:val="28"/>
        </w:rPr>
        <w:t xml:space="preserve">          </w:t>
      </w:r>
      <w:r w:rsidRPr="00616F41">
        <w:rPr>
          <w:rFonts w:ascii="Times New Roman" w:hAnsi="Times New Roman" w:cs="Times New Roman"/>
          <w:sz w:val="28"/>
          <w:szCs w:val="28"/>
        </w:rPr>
        <w:t>Введение, заключение, список</w:t>
      </w:r>
      <w:r>
        <w:rPr>
          <w:rFonts w:ascii="Times New Roman" w:hAnsi="Times New Roman" w:cs="Times New Roman"/>
          <w:sz w:val="28"/>
          <w:szCs w:val="28"/>
        </w:rPr>
        <w:t xml:space="preserve"> источников</w:t>
      </w:r>
      <w:r w:rsidRPr="00616F41">
        <w:rPr>
          <w:rFonts w:ascii="Times New Roman" w:hAnsi="Times New Roman" w:cs="Times New Roman"/>
          <w:sz w:val="28"/>
          <w:szCs w:val="28"/>
        </w:rPr>
        <w:t xml:space="preserve"> и приложение не нумеруются.</w:t>
      </w:r>
    </w:p>
    <w:p w:rsidR="00741C82" w:rsidRPr="00616F41" w:rsidRDefault="00741C82" w:rsidP="00741C82">
      <w:pPr>
        <w:ind w:firstLine="709"/>
        <w:jc w:val="center"/>
        <w:rPr>
          <w:rFonts w:ascii="Times New Roman" w:hAnsi="Times New Roman" w:cs="Times New Roman"/>
          <w:i/>
          <w:sz w:val="28"/>
          <w:szCs w:val="28"/>
        </w:rPr>
      </w:pPr>
      <w:r w:rsidRPr="00616F41">
        <w:rPr>
          <w:rFonts w:ascii="Times New Roman" w:hAnsi="Times New Roman" w:cs="Times New Roman"/>
          <w:i/>
          <w:sz w:val="28"/>
          <w:szCs w:val="28"/>
        </w:rPr>
        <w:t>Заголовки разделов</w:t>
      </w:r>
    </w:p>
    <w:p w:rsidR="00741C82" w:rsidRPr="00616F41" w:rsidRDefault="00741C82" w:rsidP="00741C82">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741C82" w:rsidRPr="00616F41" w:rsidRDefault="00741C82" w:rsidP="00741C82">
      <w:pPr>
        <w:pStyle w:val="ab"/>
        <w:shd w:val="clear" w:color="auto" w:fill="FFFFFF"/>
        <w:tabs>
          <w:tab w:val="left" w:pos="2640"/>
        </w:tabs>
        <w:ind w:firstLine="709"/>
        <w:jc w:val="both"/>
        <w:rPr>
          <w:i/>
          <w:szCs w:val="28"/>
        </w:rPr>
      </w:pPr>
    </w:p>
    <w:p w:rsidR="00741C82" w:rsidRDefault="00741C82" w:rsidP="00741C82">
      <w:pPr>
        <w:pStyle w:val="6"/>
        <w:shd w:val="clear" w:color="auto" w:fill="FFFFFF"/>
        <w:ind w:firstLine="709"/>
        <w:jc w:val="left"/>
        <w:rPr>
          <w:rFonts w:ascii="Arial" w:hAnsi="Arial" w:cs="Arial"/>
          <w:b/>
          <w:color w:val="auto"/>
          <w:spacing w:val="-8"/>
          <w:sz w:val="24"/>
          <w:szCs w:val="24"/>
        </w:rPr>
      </w:pPr>
      <w:r>
        <w:rPr>
          <w:rFonts w:ascii="Arial" w:hAnsi="Arial" w:cs="Arial"/>
          <w:b/>
          <w:color w:val="auto"/>
          <w:spacing w:val="-8"/>
          <w:sz w:val="24"/>
          <w:szCs w:val="24"/>
        </w:rPr>
        <w:t xml:space="preserve">                  1. ОСОБЕННОСТИ КОММЕРЧЕСКОЙ ДЕЯТЕЛЬНОСТИ</w:t>
      </w:r>
    </w:p>
    <w:p w:rsidR="00741C82" w:rsidRDefault="00741C82" w:rsidP="00741C82">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741C82" w:rsidRDefault="00741C82" w:rsidP="00741C82">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741C82" w:rsidRDefault="00741C82" w:rsidP="00741C82">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741C82" w:rsidRDefault="00741C82" w:rsidP="00741C82">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741C82" w:rsidRDefault="00741C82" w:rsidP="00741C82">
      <w:pPr>
        <w:pStyle w:val="Normal"/>
        <w:ind w:firstLine="709"/>
        <w:jc w:val="both"/>
        <w:rPr>
          <w:iCs/>
          <w:sz w:val="28"/>
          <w:szCs w:val="28"/>
        </w:rPr>
      </w:pPr>
      <w:r>
        <w:rPr>
          <w:sz w:val="28"/>
          <w:szCs w:val="28"/>
        </w:rPr>
        <w:lastRenderedPageBreak/>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741C82" w:rsidRPr="001C675C" w:rsidRDefault="00741C82" w:rsidP="00741C82">
      <w:pPr>
        <w:pStyle w:val="Normal"/>
        <w:ind w:firstLine="709"/>
        <w:jc w:val="both"/>
        <w:rPr>
          <w:iCs/>
          <w:sz w:val="28"/>
          <w:szCs w:val="28"/>
        </w:rPr>
      </w:pPr>
    </w:p>
    <w:p w:rsidR="00741C82" w:rsidRDefault="00741C82" w:rsidP="00741C82">
      <w:pPr>
        <w:pStyle w:val="6"/>
        <w:shd w:val="clear" w:color="auto" w:fill="FFFFFF"/>
        <w:ind w:firstLine="709"/>
        <w:rPr>
          <w:rFonts w:ascii="Arial" w:hAnsi="Arial" w:cs="Arial"/>
          <w:b/>
          <w:color w:val="auto"/>
          <w:spacing w:val="-8"/>
          <w:sz w:val="24"/>
          <w:szCs w:val="24"/>
        </w:rPr>
      </w:pPr>
      <w:r>
        <w:rPr>
          <w:b/>
          <w:noProof/>
          <w:sz w:val="32"/>
        </w:rPr>
        <mc:AlternateContent>
          <mc:Choice Requires="wps">
            <w:drawing>
              <wp:anchor distT="0" distB="0" distL="114300" distR="114300" simplePos="0" relativeHeight="251659264" behindDoc="0" locked="0" layoutInCell="1" allowOverlap="1" wp14:anchorId="6EE9ECFC" wp14:editId="1F356B5F">
                <wp:simplePos x="0" y="0"/>
                <wp:positionH relativeFrom="column">
                  <wp:posOffset>1714500</wp:posOffset>
                </wp:positionH>
                <wp:positionV relativeFrom="paragraph">
                  <wp:posOffset>426085</wp:posOffset>
                </wp:positionV>
                <wp:extent cx="0" cy="457200"/>
                <wp:effectExtent l="53340" t="15240" r="6096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mc:Fallback>
        </mc:AlternateContent>
      </w:r>
      <w:r>
        <w:rPr>
          <w:rFonts w:ascii="Arial" w:hAnsi="Arial" w:cs="Arial"/>
          <w:b/>
          <w:color w:val="auto"/>
          <w:spacing w:val="-8"/>
          <w:sz w:val="24"/>
          <w:szCs w:val="24"/>
        </w:rPr>
        <w:t>1. ОСОБЕННОСТИ КОММЕРЧЕСКОЙ ДЕЯТЕЛЬНОСТИ</w:t>
      </w:r>
    </w:p>
    <w:p w:rsidR="00741C82" w:rsidRDefault="00741C82" w:rsidP="00741C82">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741C82" w:rsidRDefault="00741C82" w:rsidP="00741C82">
      <w:pPr>
        <w:tabs>
          <w:tab w:val="left" w:pos="1080"/>
          <w:tab w:val="left" w:leader="dot" w:pos="9129"/>
        </w:tabs>
        <w:spacing w:line="360" w:lineRule="auto"/>
        <w:ind w:firstLine="539"/>
        <w:rPr>
          <w:sz w:val="32"/>
        </w:rPr>
      </w:pPr>
      <w:r>
        <w:rPr>
          <w:b/>
          <w:noProof/>
          <w:sz w:val="32"/>
          <w:lang w:eastAsia="ru-RU"/>
        </w:rPr>
        <mc:AlternateContent>
          <mc:Choice Requires="wps">
            <w:drawing>
              <wp:anchor distT="0" distB="0" distL="114300" distR="114300" simplePos="0" relativeHeight="251660288" behindDoc="0" locked="0" layoutInCell="1" allowOverlap="1" wp14:anchorId="10F29AF8" wp14:editId="462FCD19">
                <wp:simplePos x="0" y="0"/>
                <wp:positionH relativeFrom="column">
                  <wp:posOffset>1828800</wp:posOffset>
                </wp:positionH>
                <wp:positionV relativeFrom="paragraph">
                  <wp:posOffset>9525</wp:posOffset>
                </wp:positionV>
                <wp:extent cx="466725" cy="381000"/>
                <wp:effectExtent l="0" t="0" r="381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C82" w:rsidRDefault="00741C82" w:rsidP="00741C82">
                            <w:pPr>
                              <w:spacing w:line="240" w:lineRule="exact"/>
                              <w:jc w:val="center"/>
                            </w:pPr>
                            <w:r>
                              <w:t xml:space="preserve">1,5 </w:t>
                            </w:r>
                            <w:proofErr w:type="spellStart"/>
                            <w:r>
                              <w:t>инт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G2cMxWgAgAABgUAAA4AAAAAAAAAAAAAAAAALgIAAGRycy9l&#10;Mm9Eb2MueG1sUEsBAi0AFAAGAAgAAAAhAGKldL3aAAAACAEAAA8AAAAAAAAAAAAAAAAA+gQAAGRy&#10;cy9kb3ducmV2LnhtbFBLBQYAAAAABAAEAPMAAAABBgAAAAA=&#10;" stroked="f">
                <v:textbox inset="0,0,0,0">
                  <w:txbxContent>
                    <w:p w:rsidR="00741C82" w:rsidRDefault="00741C82" w:rsidP="00741C82">
                      <w:pPr>
                        <w:spacing w:line="240" w:lineRule="exact"/>
                        <w:jc w:val="center"/>
                      </w:pPr>
                      <w:r>
                        <w:t xml:space="preserve">1,5 </w:t>
                      </w:r>
                      <w:proofErr w:type="spellStart"/>
                      <w:r>
                        <w:t>инт</w:t>
                      </w:r>
                      <w:proofErr w:type="spellEnd"/>
                      <w:r>
                        <w:t>.</w:t>
                      </w:r>
                    </w:p>
                  </w:txbxContent>
                </v:textbox>
              </v:rect>
            </w:pict>
          </mc:Fallback>
        </mc:AlternateContent>
      </w:r>
    </w:p>
    <w:p w:rsidR="00741C82" w:rsidRPr="001C675C" w:rsidRDefault="00741C82" w:rsidP="00741C82">
      <w:pPr>
        <w:tabs>
          <w:tab w:val="left" w:pos="1080"/>
          <w:tab w:val="left" w:leader="dot" w:pos="9129"/>
        </w:tabs>
        <w:spacing w:line="360" w:lineRule="auto"/>
        <w:ind w:firstLine="539"/>
        <w:rPr>
          <w:rFonts w:ascii="Times New Roman" w:hAnsi="Times New Roman" w:cs="Times New Roman"/>
          <w:sz w:val="32"/>
        </w:rPr>
      </w:pPr>
      <w:r w:rsidRPr="001C675C">
        <w:rPr>
          <w:rFonts w:ascii="Times New Roman" w:hAnsi="Times New Roman" w:cs="Times New Roman"/>
          <w:sz w:val="32"/>
        </w:rPr>
        <w:t>Текст раздела 1.</w:t>
      </w:r>
    </w:p>
    <w:p w:rsidR="00741C82" w:rsidRPr="001C675C" w:rsidRDefault="00741C82" w:rsidP="00741C82">
      <w:pPr>
        <w:spacing w:after="0" w:line="240" w:lineRule="auto"/>
        <w:ind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Каждый раздел </w:t>
      </w:r>
      <w:r>
        <w:rPr>
          <w:rFonts w:ascii="Times New Roman" w:hAnsi="Times New Roman" w:cs="Times New Roman"/>
          <w:sz w:val="28"/>
          <w:szCs w:val="28"/>
        </w:rPr>
        <w:t>курсовой работ</w:t>
      </w:r>
      <w:r w:rsidRPr="001C675C">
        <w:rPr>
          <w:rFonts w:ascii="Times New Roman" w:hAnsi="Times New Roman" w:cs="Times New Roman"/>
          <w:sz w:val="28"/>
          <w:szCs w:val="28"/>
        </w:rPr>
        <w:t>, а также введение, заключение, список источников, приложение начинаются с новой страницы</w:t>
      </w:r>
    </w:p>
    <w:p w:rsidR="00741C82" w:rsidRDefault="00741C82" w:rsidP="00741C82">
      <w:pPr>
        <w:pStyle w:val="a5"/>
        <w:spacing w:after="0" w:line="240" w:lineRule="auto"/>
        <w:ind w:left="1044"/>
        <w:jc w:val="both"/>
        <w:rPr>
          <w:rFonts w:ascii="Arial" w:hAnsi="Arial" w:cs="Arial"/>
          <w:sz w:val="24"/>
          <w:szCs w:val="24"/>
        </w:rPr>
      </w:pPr>
    </w:p>
    <w:p w:rsidR="00741C82" w:rsidRPr="001C675C" w:rsidRDefault="00741C82" w:rsidP="00741C82">
      <w:pPr>
        <w:tabs>
          <w:tab w:val="left" w:pos="0"/>
        </w:tabs>
        <w:ind w:firstLine="709"/>
        <w:jc w:val="center"/>
        <w:rPr>
          <w:rFonts w:ascii="Times New Roman" w:hAnsi="Times New Roman" w:cs="Times New Roman"/>
          <w:i/>
          <w:sz w:val="28"/>
          <w:szCs w:val="28"/>
        </w:rPr>
      </w:pPr>
      <w:r w:rsidRPr="001C675C">
        <w:rPr>
          <w:rFonts w:ascii="Times New Roman" w:hAnsi="Times New Roman" w:cs="Times New Roman"/>
          <w:i/>
          <w:sz w:val="28"/>
          <w:szCs w:val="28"/>
        </w:rPr>
        <w:t>Оформление текста</w:t>
      </w:r>
    </w:p>
    <w:p w:rsidR="00741C82" w:rsidRPr="001C675C" w:rsidRDefault="00741C82" w:rsidP="00741C82">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основного текста и альбомную, если это необходимо – для размещения схем, рисунков, таблиц, иллюстраций и т.д.</w:t>
      </w:r>
    </w:p>
    <w:p w:rsidR="00741C82" w:rsidRPr="001C675C" w:rsidRDefault="00741C82" w:rsidP="00741C82">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2,5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1,6 см.</w:t>
      </w:r>
    </w:p>
    <w:p w:rsidR="00741C82" w:rsidRPr="001C675C" w:rsidRDefault="00741C82" w:rsidP="00741C82">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2,5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1,6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2 см.</w:t>
      </w:r>
    </w:p>
    <w:p w:rsidR="00741C82" w:rsidRPr="001C675C" w:rsidRDefault="00741C82" w:rsidP="00741C82">
      <w:pPr>
        <w:tabs>
          <w:tab w:val="left" w:pos="0"/>
          <w:tab w:val="left" w:pos="851"/>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Для ввода (и форматирования) текста используются:</w:t>
      </w:r>
    </w:p>
    <w:p w:rsidR="00741C82" w:rsidRPr="001C675C" w:rsidRDefault="00741C82" w:rsidP="00741C82">
      <w:pPr>
        <w:numPr>
          <w:ilvl w:val="0"/>
          <w:numId w:val="11"/>
        </w:numPr>
        <w:tabs>
          <w:tab w:val="left" w:pos="993"/>
          <w:tab w:val="left" w:pos="1562"/>
        </w:tabs>
        <w:spacing w:after="0" w:line="240" w:lineRule="auto"/>
        <w:ind w:left="0" w:firstLine="709"/>
        <w:contextualSpacing/>
        <w:jc w:val="both"/>
        <w:rPr>
          <w:rFonts w:ascii="Times New Roman" w:hAnsi="Times New Roman" w:cs="Times New Roman"/>
          <w:sz w:val="28"/>
          <w:szCs w:val="28"/>
          <w:lang w:val="en-US"/>
        </w:rPr>
      </w:pPr>
      <w:r w:rsidRPr="001C675C">
        <w:rPr>
          <w:rFonts w:ascii="Times New Roman" w:hAnsi="Times New Roman" w:cs="Times New Roman"/>
          <w:sz w:val="28"/>
          <w:szCs w:val="28"/>
        </w:rPr>
        <w:t>шрифт</w:t>
      </w:r>
      <w:r w:rsidRPr="001C675C">
        <w:rPr>
          <w:rFonts w:ascii="Times New Roman" w:hAnsi="Times New Roman" w:cs="Times New Roman"/>
          <w:sz w:val="28"/>
          <w:szCs w:val="28"/>
          <w:lang w:val="en-US"/>
        </w:rPr>
        <w:t xml:space="preserve"> – Times New Roman</w:t>
      </w:r>
      <w:r w:rsidRPr="001C675C">
        <w:rPr>
          <w:rFonts w:ascii="Times New Roman" w:hAnsi="Times New Roman" w:cs="Times New Roman"/>
          <w:sz w:val="28"/>
          <w:szCs w:val="28"/>
        </w:rPr>
        <w:t>;</w:t>
      </w:r>
    </w:p>
    <w:p w:rsidR="00741C82" w:rsidRPr="001C675C" w:rsidRDefault="00741C82" w:rsidP="00741C82">
      <w:pPr>
        <w:numPr>
          <w:ilvl w:val="0"/>
          <w:numId w:val="11"/>
        </w:numPr>
        <w:tabs>
          <w:tab w:val="left" w:pos="993"/>
          <w:tab w:val="left" w:pos="1562"/>
        </w:tabs>
        <w:spacing w:after="0" w:line="240" w:lineRule="auto"/>
        <w:ind w:left="0"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 xml:space="preserve">размер – 14 </w:t>
      </w:r>
      <w:proofErr w:type="gramStart"/>
      <w:r w:rsidRPr="001C675C">
        <w:rPr>
          <w:rFonts w:ascii="Times New Roman" w:hAnsi="Times New Roman" w:cs="Times New Roman"/>
          <w:iCs/>
          <w:sz w:val="28"/>
          <w:szCs w:val="28"/>
        </w:rPr>
        <w:t>п</w:t>
      </w:r>
      <w:proofErr w:type="gramEnd"/>
      <w:r w:rsidRPr="001C675C">
        <w:rPr>
          <w:rFonts w:ascii="Times New Roman" w:hAnsi="Times New Roman" w:cs="Times New Roman"/>
          <w:sz w:val="28"/>
          <w:szCs w:val="28"/>
        </w:rPr>
        <w:t>;</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межстрочный интервал – полуторный;</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начертание – обычное;</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отступ первой строки (абзацный отступ) – </w:t>
      </w:r>
      <w:r w:rsidRPr="001C675C">
        <w:rPr>
          <w:rFonts w:ascii="Times New Roman" w:hAnsi="Times New Roman" w:cs="Times New Roman"/>
          <w:iCs/>
          <w:sz w:val="28"/>
          <w:szCs w:val="28"/>
        </w:rPr>
        <w:t>1 см</w:t>
      </w:r>
      <w:r w:rsidRPr="001C675C">
        <w:rPr>
          <w:rFonts w:ascii="Times New Roman" w:hAnsi="Times New Roman" w:cs="Times New Roman"/>
          <w:sz w:val="28"/>
          <w:szCs w:val="28"/>
        </w:rPr>
        <w:t xml:space="preserve">. </w:t>
      </w:r>
    </w:p>
    <w:p w:rsidR="00741C82" w:rsidRPr="001C675C" w:rsidRDefault="00741C82" w:rsidP="00741C82">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741C82" w:rsidRPr="001C675C" w:rsidRDefault="00741C82" w:rsidP="00741C82">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lastRenderedPageBreak/>
        <w:t>В тексте следует использовать автоматическую расстановку переносов.</w:t>
      </w:r>
    </w:p>
    <w:p w:rsidR="00741C82" w:rsidRPr="001C675C" w:rsidRDefault="00741C82" w:rsidP="00741C82">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Кавычки в тексте оформляются единообразно (либо « », либо „ “).</w:t>
      </w:r>
    </w:p>
    <w:p w:rsidR="00741C82" w:rsidRPr="001C675C" w:rsidRDefault="00741C82" w:rsidP="00741C82">
      <w:pPr>
        <w:pStyle w:val="Normal"/>
        <w:tabs>
          <w:tab w:val="left" w:pos="0"/>
        </w:tabs>
        <w:ind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rsidR="00741C82" w:rsidRPr="001C675C" w:rsidRDefault="00741C82" w:rsidP="00741C82">
      <w:pPr>
        <w:pStyle w:val="a5"/>
        <w:spacing w:after="0" w:line="240" w:lineRule="auto"/>
        <w:ind w:left="1044"/>
        <w:jc w:val="both"/>
        <w:rPr>
          <w:rFonts w:ascii="Times New Roman" w:hAnsi="Times New Roman" w:cs="Times New Roman"/>
          <w:b/>
          <w:sz w:val="28"/>
          <w:szCs w:val="28"/>
        </w:rPr>
      </w:pPr>
    </w:p>
    <w:p w:rsidR="00741C82" w:rsidRDefault="00741C82" w:rsidP="00741C82">
      <w:pPr>
        <w:pStyle w:val="ab"/>
        <w:ind w:firstLine="709"/>
        <w:rPr>
          <w:i/>
          <w:szCs w:val="28"/>
        </w:rPr>
      </w:pPr>
      <w:r w:rsidRPr="001C675C">
        <w:rPr>
          <w:i/>
          <w:szCs w:val="28"/>
        </w:rPr>
        <w:t>Формулы</w:t>
      </w:r>
    </w:p>
    <w:p w:rsidR="00741C82" w:rsidRPr="001C675C" w:rsidRDefault="00741C82" w:rsidP="00741C82">
      <w:pPr>
        <w:pStyle w:val="ab"/>
        <w:ind w:firstLine="709"/>
        <w:rPr>
          <w:i/>
          <w:szCs w:val="28"/>
        </w:rPr>
      </w:pPr>
    </w:p>
    <w:p w:rsidR="00741C82" w:rsidRPr="001C675C" w:rsidRDefault="00741C82" w:rsidP="00741C82">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rsidR="00741C82" w:rsidRPr="001C675C" w:rsidRDefault="00741C82" w:rsidP="00741C82">
      <w:pPr>
        <w:pStyle w:val="ab"/>
        <w:ind w:left="709"/>
        <w:jc w:val="both"/>
        <w:rPr>
          <w:szCs w:val="28"/>
        </w:rPr>
      </w:pPr>
      <w:r w:rsidRPr="001C675C">
        <w:rPr>
          <w:szCs w:val="28"/>
        </w:rPr>
        <w:t>Формулы могут размещаться:</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 центре отдельной строки (нумерованные наиболее важные);</w:t>
      </w:r>
      <w:proofErr w:type="gramEnd"/>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 одной строке несколько формул (короткие однотипные формулы), разделенные запятыми или точкой с запятой;</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внутри текста (небольшие, несложные и не имеющие самостоятельного значения), например:</w:t>
      </w:r>
      <w:proofErr w:type="gramEnd"/>
    </w:p>
    <w:p w:rsidR="00741C82" w:rsidRDefault="00741C82" w:rsidP="00741C82">
      <w:pPr>
        <w:pStyle w:val="ab"/>
        <w:spacing w:before="120" w:after="120"/>
        <w:ind w:firstLine="3600"/>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9" o:title=""/>
          </v:shape>
          <o:OLEObject Type="Embed" ProgID="Equation.3" ShapeID="_x0000_i1025" DrawAspect="Content" ObjectID="_1824896462" r:id="rId10"/>
        </w:object>
      </w:r>
      <w:r>
        <w:t xml:space="preserve">,                                      </w:t>
      </w:r>
      <w:r>
        <w:rPr>
          <w:rFonts w:ascii="Arial" w:hAnsi="Arial" w:cs="Arial"/>
          <w:sz w:val="24"/>
          <w:szCs w:val="24"/>
        </w:rPr>
        <w:t>(1)</w:t>
      </w:r>
    </w:p>
    <w:p w:rsidR="00741C82" w:rsidRDefault="00741C82" w:rsidP="00741C82">
      <w:pPr>
        <w:pStyle w:val="ab"/>
        <w:spacing w:before="120"/>
      </w:pPr>
      <w:r>
        <w:t xml:space="preserve">                    </w:t>
      </w:r>
      <w:r>
        <w:rPr>
          <w:position w:val="-6"/>
        </w:rPr>
        <w:object w:dxaOrig="1660" w:dyaOrig="320">
          <v:shape id="_x0000_i1026" type="#_x0000_t75" style="width:105.75pt;height:21.75pt" o:ole="" filled="t">
            <v:imagedata r:id="rId11" o:title=""/>
          </v:shape>
          <o:OLEObject Type="Embed" ProgID="Equation.3" ShapeID="_x0000_i1026" DrawAspect="Content" ObjectID="_1824896463" r:id="rId12"/>
        </w:object>
      </w:r>
      <w:r>
        <w:t xml:space="preserve">,      </w:t>
      </w:r>
      <w:r>
        <w:rPr>
          <w:position w:val="-12"/>
          <w:lang w:val="en-US"/>
        </w:rPr>
        <w:object w:dxaOrig="2540" w:dyaOrig="460">
          <v:shape id="_x0000_i1027" type="#_x0000_t75" style="width:159.75pt;height:29.25pt" o:ole="" filled="t">
            <v:imagedata r:id="rId13" o:title=""/>
          </v:shape>
          <o:OLEObject Type="Embed" ProgID="Equation.3" ShapeID="_x0000_i1027" DrawAspect="Content" ObjectID="_1824896464" r:id="rId14"/>
        </w:object>
      </w:r>
      <w:r w:rsidRPr="00B55C7C">
        <w:t>.</w:t>
      </w:r>
      <w:r>
        <w:t xml:space="preserve">              </w:t>
      </w:r>
      <w:r>
        <w:rPr>
          <w:rFonts w:ascii="Arial" w:hAnsi="Arial" w:cs="Arial"/>
          <w:sz w:val="24"/>
          <w:szCs w:val="24"/>
        </w:rPr>
        <w:t>(2)</w:t>
      </w:r>
    </w:p>
    <w:p w:rsidR="00741C82" w:rsidRDefault="00741C82" w:rsidP="00741C82">
      <w:pPr>
        <w:pStyle w:val="Normal"/>
        <w:ind w:firstLine="709"/>
        <w:jc w:val="both"/>
        <w:rPr>
          <w:rFonts w:ascii="Arial" w:hAnsi="Arial" w:cs="Arial"/>
          <w:sz w:val="24"/>
          <w:szCs w:val="24"/>
        </w:rPr>
      </w:pPr>
    </w:p>
    <w:p w:rsidR="00741C82" w:rsidRPr="00351898" w:rsidRDefault="00741C82" w:rsidP="00741C82">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в первую очередь на знаках отношения между левой и правой частями формулы</w:t>
      </w:r>
      <w:proofErr w:type="gramStart"/>
      <w:r w:rsidRPr="00351898">
        <w:rPr>
          <w:rFonts w:ascii="Times New Roman" w:hAnsi="Times New Roman" w:cs="Times New Roman"/>
          <w:sz w:val="28"/>
          <w:szCs w:val="28"/>
        </w:rPr>
        <w:t xml:space="preserve"> (&gt;, &lt;, =,  ≥, ≤,  ≠);</w:t>
      </w:r>
      <w:proofErr w:type="gramEnd"/>
    </w:p>
    <w:p w:rsidR="00741C82"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pacing w:val="-8"/>
          <w:sz w:val="28"/>
          <w:szCs w:val="28"/>
        </w:rPr>
        <w:t xml:space="preserve">во вторую очередь на </w:t>
      </w:r>
      <w:r w:rsidRPr="00351898">
        <w:rPr>
          <w:rFonts w:ascii="Times New Roman" w:hAnsi="Times New Roman" w:cs="Times New Roman"/>
          <w:sz w:val="28"/>
          <w:szCs w:val="28"/>
        </w:rPr>
        <w:t>знаках</w:t>
      </w:r>
      <w:r w:rsidRPr="00351898">
        <w:rPr>
          <w:rFonts w:ascii="Times New Roman" w:hAnsi="Times New Roman" w:cs="Times New Roman"/>
          <w:spacing w:val="-8"/>
          <w:sz w:val="28"/>
          <w:szCs w:val="28"/>
        </w:rPr>
        <w:t xml:space="preserve"> «многоточие</w:t>
      </w:r>
      <w:proofErr w:type="gramStart"/>
      <w:r w:rsidRPr="00351898">
        <w:rPr>
          <w:rFonts w:ascii="Times New Roman" w:hAnsi="Times New Roman" w:cs="Times New Roman"/>
          <w:spacing w:val="-8"/>
          <w:sz w:val="28"/>
          <w:szCs w:val="28"/>
        </w:rPr>
        <w:t xml:space="preserve">» (…), </w:t>
      </w:r>
      <w:proofErr w:type="gramEnd"/>
      <w:r w:rsidRPr="00351898">
        <w:rPr>
          <w:rFonts w:ascii="Times New Roman" w:hAnsi="Times New Roman" w:cs="Times New Roman"/>
          <w:spacing w:val="-8"/>
          <w:sz w:val="28"/>
          <w:szCs w:val="28"/>
        </w:rPr>
        <w:t>сложения и вычитания (+ и –);</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z w:val="28"/>
          <w:szCs w:val="28"/>
        </w:rPr>
        <w:t>в третью</w:t>
      </w:r>
      <w:r w:rsidRPr="00351898">
        <w:rPr>
          <w:rFonts w:ascii="Times New Roman" w:hAnsi="Times New Roman" w:cs="Times New Roman"/>
          <w:iCs/>
          <w:sz w:val="28"/>
          <w:szCs w:val="28"/>
        </w:rPr>
        <w:t xml:space="preserve"> очередь</w:t>
      </w:r>
      <w:r w:rsidRPr="00351898">
        <w:rPr>
          <w:rFonts w:ascii="Times New Roman" w:hAnsi="Times New Roman" w:cs="Times New Roman"/>
          <w:sz w:val="28"/>
          <w:szCs w:val="28"/>
        </w:rPr>
        <w:t xml:space="preserve"> на знаке умножения в виде креста</w:t>
      </w:r>
      <w:proofErr w:type="gramStart"/>
      <w:r w:rsidRPr="00351898">
        <w:rPr>
          <w:rFonts w:ascii="Times New Roman" w:hAnsi="Times New Roman" w:cs="Times New Roman"/>
          <w:sz w:val="28"/>
          <w:szCs w:val="28"/>
        </w:rPr>
        <w:t xml:space="preserve"> (×).</w:t>
      </w:r>
      <w:proofErr w:type="gramEnd"/>
    </w:p>
    <w:p w:rsidR="00741C82" w:rsidRPr="00351898" w:rsidRDefault="00741C82" w:rsidP="00741C82">
      <w:pPr>
        <w:spacing w:after="0" w:line="240" w:lineRule="auto"/>
        <w:jc w:val="both"/>
        <w:rPr>
          <w:rFonts w:ascii="Times New Roman" w:hAnsi="Times New Roman" w:cs="Times New Roman"/>
          <w:b/>
          <w:sz w:val="28"/>
          <w:szCs w:val="28"/>
        </w:rPr>
      </w:pPr>
      <w:r>
        <w:rPr>
          <w:rFonts w:ascii="Times New Roman" w:hAnsi="Times New Roman" w:cs="Times New Roman"/>
          <w:spacing w:val="-6"/>
          <w:sz w:val="28"/>
          <w:szCs w:val="28"/>
        </w:rPr>
        <w:t xml:space="preserve">          </w:t>
      </w:r>
      <w:r w:rsidRPr="00351898">
        <w:rPr>
          <w:rFonts w:ascii="Times New Roman" w:hAnsi="Times New Roman" w:cs="Times New Roman"/>
          <w:spacing w:val="-6"/>
          <w:sz w:val="28"/>
          <w:szCs w:val="28"/>
        </w:rPr>
        <w:t xml:space="preserve">При этом знак, по которому производится </w:t>
      </w:r>
      <w:r w:rsidRPr="00351898">
        <w:rPr>
          <w:rFonts w:ascii="Times New Roman" w:hAnsi="Times New Roman" w:cs="Times New Roman"/>
          <w:sz w:val="28"/>
          <w:szCs w:val="28"/>
        </w:rPr>
        <w:t>перенос</w:t>
      </w:r>
      <w:r w:rsidRPr="00351898">
        <w:rPr>
          <w:rFonts w:ascii="Times New Roman" w:hAnsi="Times New Roman" w:cs="Times New Roman"/>
          <w:spacing w:val="-6"/>
          <w:sz w:val="28"/>
          <w:szCs w:val="28"/>
        </w:rPr>
        <w:t xml:space="preserve">, оставляют в конце строки и </w:t>
      </w:r>
      <w:r w:rsidRPr="00351898">
        <w:rPr>
          <w:rFonts w:ascii="Times New Roman" w:hAnsi="Times New Roman" w:cs="Times New Roman"/>
          <w:sz w:val="28"/>
          <w:szCs w:val="28"/>
        </w:rPr>
        <w:t>повторяют в начале новой строки, на которую перенесена часть формулы</w:t>
      </w:r>
    </w:p>
    <w:p w:rsidR="00741C82" w:rsidRPr="00351898" w:rsidRDefault="00741C82" w:rsidP="00741C82">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расшифровка общепринятых обозначений может быть опущена;</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повторяющиеся обозначения могут не расшифровываться, если формулы расположены близко друг к другу;</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lastRenderedPageBreak/>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cs="Times New Roman"/>
          <w:i/>
          <w:iCs/>
          <w:sz w:val="28"/>
          <w:szCs w:val="28"/>
        </w:rPr>
        <w:t xml:space="preserve">«где» </w:t>
      </w:r>
      <w:r w:rsidRPr="00351898">
        <w:rPr>
          <w:rFonts w:ascii="Times New Roman" w:hAnsi="Times New Roman" w:cs="Times New Roman"/>
          <w:sz w:val="28"/>
          <w:szCs w:val="28"/>
        </w:rPr>
        <w:t>без двоеточия. Например:</w:t>
      </w:r>
    </w:p>
    <w:p w:rsidR="00741C82" w:rsidRDefault="00741C82" w:rsidP="00741C82">
      <w:pPr>
        <w:pStyle w:val="ab"/>
        <w:spacing w:before="120" w:after="120"/>
      </w:pPr>
      <w:r>
        <w:t xml:space="preserve">                                             </w:t>
      </w:r>
      <w:r w:rsidRPr="00B55C7C">
        <w:rPr>
          <w:position w:val="-22"/>
        </w:rPr>
        <w:object w:dxaOrig="1160" w:dyaOrig="999">
          <v:shape id="_x0000_i1028" type="#_x0000_t75" style="width:81.75pt;height:66pt" o:ole="" filled="t">
            <v:imagedata r:id="rId15" o:title=""/>
          </v:shape>
          <o:OLEObject Type="Embed" ProgID="Equation.3" ShapeID="_x0000_i1028" DrawAspect="Content" ObjectID="_1824896465" r:id="rId16"/>
        </w:object>
      </w:r>
      <w:r>
        <w:t xml:space="preserve">,                                               </w:t>
      </w:r>
      <w:r>
        <w:rPr>
          <w:rFonts w:ascii="Arial" w:hAnsi="Arial" w:cs="Arial"/>
          <w:sz w:val="24"/>
          <w:szCs w:val="24"/>
        </w:rPr>
        <w:t>(3)</w:t>
      </w:r>
    </w:p>
    <w:p w:rsidR="00741C82" w:rsidRPr="00351898" w:rsidRDefault="00741C82" w:rsidP="00741C82">
      <w:pPr>
        <w:pStyle w:val="ab"/>
        <w:spacing w:before="120"/>
        <w:jc w:val="both"/>
        <w:rPr>
          <w:szCs w:val="28"/>
        </w:rPr>
      </w:pPr>
      <w:r w:rsidRPr="00351898">
        <w:rPr>
          <w:szCs w:val="28"/>
        </w:rPr>
        <w:t xml:space="preserve">где </w:t>
      </w:r>
      <w:proofErr w:type="spellStart"/>
      <w:r w:rsidRPr="00351898">
        <w:rPr>
          <w:i/>
          <w:szCs w:val="28"/>
        </w:rPr>
        <w:t>С</w:t>
      </w:r>
      <w:r w:rsidRPr="00351898">
        <w:rPr>
          <w:i/>
          <w:szCs w:val="28"/>
          <w:vertAlign w:val="subscript"/>
        </w:rPr>
        <w:t>ср</w:t>
      </w:r>
      <w:proofErr w:type="spellEnd"/>
      <w:r w:rsidRPr="00351898">
        <w:rPr>
          <w:i/>
          <w:szCs w:val="28"/>
          <w:vertAlign w:val="subscript"/>
        </w:rPr>
        <w:t xml:space="preserve"> </w:t>
      </w:r>
      <w:r w:rsidRPr="00351898">
        <w:rPr>
          <w:i/>
          <w:szCs w:val="28"/>
        </w:rPr>
        <w:t xml:space="preserve">– </w:t>
      </w:r>
      <w:r w:rsidRPr="00351898">
        <w:rPr>
          <w:szCs w:val="28"/>
        </w:rPr>
        <w:t xml:space="preserve">средняя стоимость товаров; </w:t>
      </w:r>
      <w:proofErr w:type="spellStart"/>
      <w:r w:rsidRPr="00351898">
        <w:rPr>
          <w:szCs w:val="28"/>
          <w:lang w:val="en-US"/>
        </w:rPr>
        <w:t>i</w:t>
      </w:r>
      <w:proofErr w:type="spellEnd"/>
      <w:r w:rsidRPr="00351898">
        <w:rPr>
          <w:szCs w:val="28"/>
        </w:rPr>
        <w:t xml:space="preserve"> – порядковый номер товара, </w:t>
      </w:r>
      <w:r w:rsidRPr="00351898">
        <w:rPr>
          <w:i/>
          <w:szCs w:val="28"/>
          <w:lang w:val="en-US"/>
        </w:rPr>
        <w:t>N</w:t>
      </w:r>
      <w:r w:rsidRPr="00351898">
        <w:rPr>
          <w:szCs w:val="28"/>
        </w:rPr>
        <w:t xml:space="preserve"> – количество товаров; </w:t>
      </w:r>
      <w:r w:rsidRPr="00351898">
        <w:rPr>
          <w:i/>
          <w:szCs w:val="28"/>
        </w:rPr>
        <w:t>С</w:t>
      </w:r>
      <w:proofErr w:type="spellStart"/>
      <w:proofErr w:type="gramStart"/>
      <w:r w:rsidRPr="00351898">
        <w:rPr>
          <w:i/>
          <w:szCs w:val="28"/>
          <w:vertAlign w:val="subscript"/>
          <w:lang w:val="en-US"/>
        </w:rPr>
        <w:t>i</w:t>
      </w:r>
      <w:proofErr w:type="spellEnd"/>
      <w:proofErr w:type="gramEnd"/>
      <w:r w:rsidRPr="00351898">
        <w:rPr>
          <w:i/>
          <w:szCs w:val="28"/>
          <w:vertAlign w:val="subscript"/>
        </w:rPr>
        <w:t xml:space="preserve"> </w:t>
      </w:r>
      <w:r w:rsidRPr="00351898">
        <w:rPr>
          <w:szCs w:val="28"/>
        </w:rPr>
        <w:t xml:space="preserve">– стоимость </w:t>
      </w:r>
      <w:proofErr w:type="spellStart"/>
      <w:r w:rsidRPr="00351898">
        <w:rPr>
          <w:i/>
          <w:szCs w:val="28"/>
          <w:lang w:val="en-US"/>
        </w:rPr>
        <w:t>i</w:t>
      </w:r>
      <w:proofErr w:type="spellEnd"/>
      <w:r w:rsidRPr="00351898">
        <w:rPr>
          <w:szCs w:val="28"/>
        </w:rPr>
        <w:t xml:space="preserve">-го товара, </w:t>
      </w:r>
    </w:p>
    <w:p w:rsidR="00741C82" w:rsidRDefault="00741C82" w:rsidP="00741C82">
      <w:pPr>
        <w:pStyle w:val="a5"/>
        <w:spacing w:after="0" w:line="240" w:lineRule="auto"/>
        <w:ind w:left="1044"/>
        <w:jc w:val="both"/>
        <w:rPr>
          <w:rFonts w:ascii="Times New Roman" w:hAnsi="Times New Roman" w:cs="Times New Roman"/>
          <w:b/>
          <w:sz w:val="28"/>
          <w:szCs w:val="28"/>
        </w:rPr>
      </w:pPr>
    </w:p>
    <w:p w:rsidR="00741C82" w:rsidRPr="00351898" w:rsidRDefault="00741C82" w:rsidP="00741C82">
      <w:pPr>
        <w:pStyle w:val="ab"/>
        <w:ind w:firstLine="709"/>
        <w:rPr>
          <w:i/>
          <w:szCs w:val="28"/>
        </w:rPr>
      </w:pPr>
      <w:r w:rsidRPr="00351898">
        <w:rPr>
          <w:i/>
          <w:szCs w:val="28"/>
        </w:rPr>
        <w:t>Таблицы</w:t>
      </w:r>
    </w:p>
    <w:p w:rsidR="00741C82" w:rsidRPr="00351898" w:rsidRDefault="00741C82" w:rsidP="00741C82">
      <w:pPr>
        <w:pStyle w:val="ab"/>
        <w:ind w:firstLine="709"/>
        <w:rPr>
          <w:szCs w:val="28"/>
        </w:rPr>
      </w:pPr>
    </w:p>
    <w:p w:rsidR="00741C82" w:rsidRDefault="00741C82" w:rsidP="00741C82">
      <w:pPr>
        <w:pStyle w:val="ab"/>
        <w:ind w:firstLine="709"/>
        <w:jc w:val="both"/>
        <w:rPr>
          <w:szCs w:val="28"/>
        </w:rPr>
      </w:pPr>
      <w:r w:rsidRPr="00351898">
        <w:rPr>
          <w:szCs w:val="28"/>
        </w:rPr>
        <w:t xml:space="preserve">В работе следует использовать таблицы, они помогают систематизировать, </w:t>
      </w:r>
      <w:proofErr w:type="gramStart"/>
      <w:r w:rsidRPr="00351898">
        <w:rPr>
          <w:szCs w:val="28"/>
        </w:rPr>
        <w:t>структурировать и наглядно представлять</w:t>
      </w:r>
      <w:proofErr w:type="gramEnd"/>
      <w:r w:rsidRPr="00351898">
        <w:rPr>
          <w:szCs w:val="28"/>
        </w:rPr>
        <w:t xml:space="preserve"> данные. Информация в таблицах должна быть существенной, сопоставимой, достоверной, определенной и т.д.</w:t>
      </w:r>
    </w:p>
    <w:p w:rsidR="00741C82" w:rsidRPr="00351898" w:rsidRDefault="00741C82" w:rsidP="00741C82">
      <w:pPr>
        <w:pStyle w:val="ab"/>
        <w:ind w:firstLine="709"/>
        <w:jc w:val="both"/>
        <w:rPr>
          <w:szCs w:val="28"/>
        </w:rPr>
      </w:pPr>
      <w:r w:rsidRPr="00351898">
        <w:rPr>
          <w:szCs w:val="28"/>
        </w:rPr>
        <w:t>Ссылка на таблицу обязательна. Таблицу следует располагать в тексте лишь после её упоминания.</w:t>
      </w:r>
    </w:p>
    <w:p w:rsidR="00741C82" w:rsidRPr="00351898" w:rsidRDefault="00741C82" w:rsidP="00741C82">
      <w:pPr>
        <w:pStyle w:val="ab"/>
        <w:ind w:firstLine="709"/>
        <w:jc w:val="both"/>
        <w:rPr>
          <w:szCs w:val="28"/>
        </w:rPr>
      </w:pPr>
      <w:r w:rsidRPr="00351898">
        <w:rPr>
          <w:szCs w:val="28"/>
        </w:rPr>
        <w:t xml:space="preserve">Нумерацию таблиц рекомендуется осуществлять в пределах </w:t>
      </w:r>
      <w:r>
        <w:rPr>
          <w:szCs w:val="28"/>
        </w:rPr>
        <w:t>раздела</w:t>
      </w:r>
      <w:r w:rsidRPr="00351898">
        <w:rPr>
          <w:szCs w:val="28"/>
        </w:rPr>
        <w:t xml:space="preserve">, в этом случае первая цифра указывает номер </w:t>
      </w:r>
      <w:r>
        <w:rPr>
          <w:szCs w:val="28"/>
        </w:rPr>
        <w:t>раздела</w:t>
      </w:r>
      <w:r w:rsidRPr="00351898">
        <w:rPr>
          <w:szCs w:val="28"/>
        </w:rPr>
        <w:t xml:space="preserve">, а вторая – номер таблицы. </w:t>
      </w:r>
    </w:p>
    <w:p w:rsidR="00741C82" w:rsidRPr="00351898" w:rsidRDefault="00741C82" w:rsidP="00741C82">
      <w:pPr>
        <w:pStyle w:val="ab"/>
        <w:ind w:firstLine="709"/>
        <w:jc w:val="both"/>
        <w:rPr>
          <w:szCs w:val="28"/>
        </w:rPr>
      </w:pPr>
      <w:r w:rsidRPr="00351898">
        <w:rPr>
          <w:szCs w:val="28"/>
        </w:rPr>
        <w:t>Нумерация таблиц в приложениях осуществляется в пределах каждого приложения.</w:t>
      </w:r>
    </w:p>
    <w:p w:rsidR="00741C82" w:rsidRPr="00351898" w:rsidRDefault="00741C82" w:rsidP="00741C82">
      <w:pPr>
        <w:pStyle w:val="ab"/>
        <w:ind w:firstLine="709"/>
        <w:jc w:val="both"/>
        <w:rPr>
          <w:spacing w:val="-10"/>
          <w:szCs w:val="28"/>
        </w:rPr>
      </w:pPr>
      <w:r w:rsidRPr="00351898">
        <w:rPr>
          <w:spacing w:val="-10"/>
          <w:szCs w:val="28"/>
        </w:rPr>
        <w:t xml:space="preserve">Нумерационный заголовок выравнивается по </w:t>
      </w:r>
      <w:r>
        <w:rPr>
          <w:spacing w:val="-10"/>
          <w:szCs w:val="28"/>
        </w:rPr>
        <w:t>левому</w:t>
      </w:r>
      <w:r w:rsidRPr="00351898">
        <w:rPr>
          <w:spacing w:val="-10"/>
          <w:szCs w:val="28"/>
        </w:rPr>
        <w:t xml:space="preserve"> краю </w:t>
      </w:r>
      <w:r>
        <w:rPr>
          <w:spacing w:val="-10"/>
          <w:szCs w:val="28"/>
        </w:rPr>
        <w:t>(обычным начертанием)</w:t>
      </w:r>
      <w:r w:rsidRPr="00351898">
        <w:rPr>
          <w:spacing w:val="-10"/>
          <w:szCs w:val="28"/>
        </w:rPr>
        <w:t>.</w:t>
      </w:r>
    </w:p>
    <w:p w:rsidR="00741C82" w:rsidRDefault="00741C82" w:rsidP="00741C82">
      <w:pPr>
        <w:pStyle w:val="ab"/>
        <w:ind w:firstLine="709"/>
        <w:jc w:val="both"/>
        <w:rPr>
          <w:szCs w:val="28"/>
        </w:rPr>
      </w:pPr>
      <w:r w:rsidRPr="00351898">
        <w:rPr>
          <w:szCs w:val="28"/>
        </w:rPr>
        <w:t xml:space="preserve">Тематический заголовок таблицы определяет её тему и содержание. Он размещается над таблицей </w:t>
      </w:r>
      <w:r>
        <w:rPr>
          <w:szCs w:val="28"/>
        </w:rPr>
        <w:t>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741C82" w:rsidRPr="00351898" w:rsidRDefault="00741C82" w:rsidP="00741C82">
      <w:pPr>
        <w:pStyle w:val="ab"/>
        <w:widowControl w:val="0"/>
        <w:ind w:firstLine="709"/>
        <w:jc w:val="both"/>
        <w:rPr>
          <w:spacing w:val="-8"/>
          <w:szCs w:val="28"/>
        </w:rPr>
      </w:pPr>
      <w:r w:rsidRPr="00351898">
        <w:rPr>
          <w:spacing w:val="-8"/>
          <w:szCs w:val="28"/>
        </w:rPr>
        <w:t xml:space="preserve">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w:t>
      </w:r>
      <w:proofErr w:type="gramStart"/>
      <w:r w:rsidRPr="00351898">
        <w:rPr>
          <w:spacing w:val="-8"/>
          <w:szCs w:val="28"/>
        </w:rPr>
        <w:t>с</w:t>
      </w:r>
      <w:proofErr w:type="gramEnd"/>
      <w:r w:rsidRPr="00351898">
        <w:rPr>
          <w:spacing w:val="-8"/>
          <w:szCs w:val="28"/>
        </w:rPr>
        <w:t xml:space="preserve"> прописной, если они самостоятельные.</w:t>
      </w:r>
    </w:p>
    <w:p w:rsidR="00741C82" w:rsidRPr="00351898" w:rsidRDefault="00741C82" w:rsidP="00741C82">
      <w:pPr>
        <w:pStyle w:val="ab"/>
        <w:ind w:firstLine="709"/>
        <w:jc w:val="both"/>
        <w:rPr>
          <w:szCs w:val="28"/>
        </w:rPr>
      </w:pPr>
      <w:r w:rsidRPr="00351898">
        <w:rPr>
          <w:szCs w:val="28"/>
        </w:rPr>
        <w:t xml:space="preserve">В таблице должны быть указаны </w:t>
      </w:r>
      <w:r w:rsidRPr="00A33414">
        <w:rPr>
          <w:szCs w:val="28"/>
        </w:rPr>
        <w:t>единицы измерения</w:t>
      </w:r>
      <w:r w:rsidRPr="00351898">
        <w:rPr>
          <w:szCs w:val="28"/>
        </w:rPr>
        <w:t xml:space="preserve">.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741C82" w:rsidRDefault="00741C82" w:rsidP="00741C82">
      <w:pPr>
        <w:pStyle w:val="ab"/>
        <w:ind w:firstLine="709"/>
        <w:jc w:val="both"/>
        <w:rPr>
          <w:b/>
          <w:szCs w:val="28"/>
        </w:rPr>
      </w:pPr>
      <w:r w:rsidRPr="00351898">
        <w:rPr>
          <w:szCs w:val="28"/>
        </w:rPr>
        <w:t>Если таблица занимает более одной страницы, ее продолжение имеет заголовок «</w:t>
      </w:r>
      <w:r w:rsidRPr="00351898">
        <w:rPr>
          <w:i/>
          <w:szCs w:val="28"/>
        </w:rPr>
        <w:t xml:space="preserve">Продолжение табл. 4.1»  </w:t>
      </w:r>
      <w:r w:rsidRPr="00351898">
        <w:rPr>
          <w:szCs w:val="28"/>
        </w:rPr>
        <w:t>(если таблица не заканчивается) или «</w:t>
      </w:r>
      <w:r w:rsidRPr="00351898">
        <w:rPr>
          <w:i/>
          <w:szCs w:val="28"/>
        </w:rPr>
        <w:t>Окончание табл. 4.1»</w:t>
      </w:r>
      <w:r w:rsidRPr="00351898">
        <w:rPr>
          <w:szCs w:val="28"/>
        </w:rPr>
        <w:t xml:space="preserve"> (если таблица завершается). </w:t>
      </w:r>
    </w:p>
    <w:p w:rsidR="00741C82" w:rsidRDefault="00741C82" w:rsidP="00741C82">
      <w:pPr>
        <w:pStyle w:val="ab"/>
        <w:ind w:firstLine="709"/>
        <w:rPr>
          <w:i/>
          <w:szCs w:val="28"/>
        </w:rPr>
      </w:pPr>
    </w:p>
    <w:p w:rsidR="00741C82" w:rsidRDefault="00741C82" w:rsidP="00741C82">
      <w:pPr>
        <w:pStyle w:val="ab"/>
        <w:ind w:firstLine="709"/>
        <w:rPr>
          <w:i/>
          <w:szCs w:val="28"/>
        </w:rPr>
      </w:pPr>
      <w:r w:rsidRPr="00A33414">
        <w:rPr>
          <w:i/>
          <w:szCs w:val="28"/>
        </w:rPr>
        <w:lastRenderedPageBreak/>
        <w:t>Иллюстрации</w:t>
      </w:r>
    </w:p>
    <w:p w:rsidR="00741C82" w:rsidRPr="00A33414" w:rsidRDefault="00741C82" w:rsidP="00741C82">
      <w:pPr>
        <w:pStyle w:val="ab"/>
        <w:ind w:firstLine="709"/>
        <w:rPr>
          <w:i/>
          <w:szCs w:val="28"/>
        </w:rPr>
      </w:pPr>
    </w:p>
    <w:p w:rsidR="00741C82" w:rsidRPr="00A33414" w:rsidRDefault="00741C82" w:rsidP="00741C82">
      <w:pPr>
        <w:pStyle w:val="ab"/>
        <w:ind w:firstLine="709"/>
        <w:jc w:val="both"/>
        <w:rPr>
          <w:szCs w:val="28"/>
        </w:rPr>
      </w:pPr>
      <w:proofErr w:type="gramStart"/>
      <w:r w:rsidRPr="00A33414">
        <w:rPr>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roofErr w:type="gramEnd"/>
    </w:p>
    <w:p w:rsidR="00741C82" w:rsidRPr="00A33414" w:rsidRDefault="00741C82" w:rsidP="00741C82">
      <w:pPr>
        <w:pStyle w:val="ab"/>
        <w:widowControl w:val="0"/>
        <w:ind w:firstLine="709"/>
        <w:jc w:val="both"/>
        <w:rPr>
          <w:szCs w:val="28"/>
        </w:rPr>
      </w:pPr>
      <w:r w:rsidRPr="00A33414">
        <w:rPr>
          <w:szCs w:val="28"/>
        </w:rPr>
        <w:t xml:space="preserve">Все иллюстрации именуются в тексте рисунками. Нумерация рисунков может быть сквозной по всей работе или осуществляться в пределах </w:t>
      </w:r>
      <w:r>
        <w:rPr>
          <w:szCs w:val="28"/>
        </w:rPr>
        <w:t>раздела</w:t>
      </w:r>
      <w:r w:rsidRPr="00A33414">
        <w:rPr>
          <w:szCs w:val="28"/>
        </w:rPr>
        <w:t>, например, «</w:t>
      </w:r>
      <w:r w:rsidRPr="00CA2EC8">
        <w:rPr>
          <w:szCs w:val="28"/>
        </w:rPr>
        <w:t>Рисунок 1</w:t>
      </w:r>
      <w:r w:rsidRPr="00A33414">
        <w:rPr>
          <w:szCs w:val="28"/>
        </w:rPr>
        <w:t>» или «</w:t>
      </w:r>
      <w:r w:rsidRPr="00CA2EC8">
        <w:rPr>
          <w:szCs w:val="28"/>
        </w:rPr>
        <w:t>Рисунок 1.1</w:t>
      </w:r>
      <w:r w:rsidRPr="00A33414">
        <w:rPr>
          <w:szCs w:val="28"/>
        </w:rPr>
        <w:t xml:space="preserve">» (если в работе только одна иллюстрация, ее не </w:t>
      </w:r>
      <w:proofErr w:type="gramStart"/>
      <w:r w:rsidRPr="00A33414">
        <w:rPr>
          <w:szCs w:val="28"/>
        </w:rPr>
        <w:t>нумеруют и не указывают</w:t>
      </w:r>
      <w:proofErr w:type="gramEnd"/>
      <w:r w:rsidRPr="00A33414">
        <w:rPr>
          <w:szCs w:val="28"/>
        </w:rPr>
        <w:t xml:space="preserve"> название).</w:t>
      </w:r>
      <w:r>
        <w:rPr>
          <w:szCs w:val="28"/>
        </w:rPr>
        <w:t xml:space="preserve"> Высота шрифта – 12пт.</w:t>
      </w:r>
    </w:p>
    <w:p w:rsidR="00741C82" w:rsidRDefault="00741C82" w:rsidP="00741C82">
      <w:pPr>
        <w:pStyle w:val="ab"/>
        <w:ind w:firstLine="709"/>
        <w:jc w:val="both"/>
        <w:rPr>
          <w:szCs w:val="28"/>
        </w:rPr>
      </w:pPr>
      <w:r>
        <w:rPr>
          <w:szCs w:val="28"/>
        </w:rPr>
        <w:t xml:space="preserve">Подпись или название рисунка, раскрывающее его содержание, </w:t>
      </w:r>
      <w:proofErr w:type="gramStart"/>
      <w:r>
        <w:rPr>
          <w:szCs w:val="28"/>
        </w:rPr>
        <w:t>помещают под рисунком и всегда начинают</w:t>
      </w:r>
      <w:proofErr w:type="gramEnd"/>
      <w:r>
        <w:rPr>
          <w:szCs w:val="28"/>
        </w:rPr>
        <w:t xml:space="preserve"> с прописной буквы, например:</w:t>
      </w:r>
    </w:p>
    <w:p w:rsidR="00741C82" w:rsidRDefault="00741C82" w:rsidP="00741C82">
      <w:pPr>
        <w:pStyle w:val="ab"/>
        <w:ind w:firstLine="709"/>
        <w:jc w:val="both"/>
        <w:rPr>
          <w:szCs w:val="28"/>
        </w:rPr>
      </w:pPr>
    </w:p>
    <w:p w:rsidR="00741C82" w:rsidRDefault="00741C82" w:rsidP="00741C82">
      <w:pPr>
        <w:pStyle w:val="ab"/>
        <w:ind w:firstLine="709"/>
        <w:rPr>
          <w:szCs w:val="28"/>
        </w:rPr>
      </w:pPr>
      <w:r w:rsidRPr="00220032">
        <w:rPr>
          <w:szCs w:val="28"/>
        </w:rPr>
        <w:t>Рисунок 1</w:t>
      </w:r>
      <w:r>
        <w:rPr>
          <w:szCs w:val="28"/>
        </w:rPr>
        <w:t xml:space="preserve"> – ……….</w:t>
      </w:r>
    </w:p>
    <w:p w:rsidR="00741C82" w:rsidRPr="00A33414" w:rsidRDefault="00741C82" w:rsidP="00741C82">
      <w:pPr>
        <w:pStyle w:val="ab"/>
        <w:ind w:firstLine="709"/>
        <w:rPr>
          <w:szCs w:val="28"/>
        </w:rPr>
      </w:pPr>
    </w:p>
    <w:p w:rsidR="00741C82" w:rsidRDefault="00741C82" w:rsidP="00741C82">
      <w:pPr>
        <w:pStyle w:val="a5"/>
        <w:spacing w:after="0" w:line="240" w:lineRule="auto"/>
        <w:ind w:left="1044"/>
        <w:jc w:val="both"/>
        <w:rPr>
          <w:rFonts w:ascii="Times New Roman" w:hAnsi="Times New Roman" w:cs="Times New Roman"/>
          <w:spacing w:val="-8"/>
          <w:sz w:val="28"/>
          <w:szCs w:val="28"/>
        </w:rPr>
      </w:pPr>
      <w:r w:rsidRPr="00A33414">
        <w:rPr>
          <w:rFonts w:ascii="Times New Roman" w:hAnsi="Times New Roman" w:cs="Times New Roman"/>
          <w:spacing w:val="-8"/>
          <w:sz w:val="28"/>
          <w:szCs w:val="28"/>
        </w:rPr>
        <w:t>На все иллюстрации в тексте обязательно должны быть ссылки</w:t>
      </w:r>
      <w:r>
        <w:rPr>
          <w:rFonts w:ascii="Times New Roman" w:hAnsi="Times New Roman" w:cs="Times New Roman"/>
          <w:spacing w:val="-8"/>
          <w:sz w:val="28"/>
          <w:szCs w:val="28"/>
        </w:rPr>
        <w:t>.</w:t>
      </w:r>
    </w:p>
    <w:p w:rsidR="00741C82" w:rsidRPr="00A33414" w:rsidRDefault="00741C82" w:rsidP="00741C82">
      <w:pPr>
        <w:pStyle w:val="a5"/>
        <w:spacing w:after="0" w:line="240" w:lineRule="auto"/>
        <w:ind w:left="1044"/>
        <w:jc w:val="both"/>
        <w:rPr>
          <w:rFonts w:ascii="Times New Roman" w:hAnsi="Times New Roman" w:cs="Times New Roman"/>
          <w:b/>
          <w:sz w:val="28"/>
          <w:szCs w:val="28"/>
        </w:rPr>
      </w:pPr>
    </w:p>
    <w:p w:rsidR="00741C82" w:rsidRDefault="00741C82" w:rsidP="00741C82">
      <w:pPr>
        <w:pStyle w:val="ab"/>
        <w:ind w:firstLine="709"/>
        <w:rPr>
          <w:i/>
          <w:szCs w:val="28"/>
        </w:rPr>
      </w:pPr>
      <w:r w:rsidRPr="00CA2EC8">
        <w:rPr>
          <w:i/>
          <w:szCs w:val="28"/>
        </w:rPr>
        <w:t>Ссылки и сноски</w:t>
      </w:r>
    </w:p>
    <w:p w:rsidR="00741C82" w:rsidRPr="00CA2EC8" w:rsidRDefault="00741C82" w:rsidP="00741C82">
      <w:pPr>
        <w:pStyle w:val="ab"/>
        <w:ind w:firstLine="709"/>
        <w:rPr>
          <w:i/>
          <w:szCs w:val="28"/>
        </w:rPr>
      </w:pPr>
    </w:p>
    <w:p w:rsidR="00741C82" w:rsidRPr="00CA2EC8" w:rsidRDefault="00741C82" w:rsidP="00741C82">
      <w:pPr>
        <w:pStyle w:val="ab"/>
        <w:ind w:firstLine="709"/>
        <w:jc w:val="both"/>
        <w:rPr>
          <w:szCs w:val="28"/>
        </w:rPr>
      </w:pPr>
      <w:r w:rsidRPr="00CA2EC8">
        <w:rPr>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w:t>
      </w:r>
      <w:r>
        <w:rPr>
          <w:szCs w:val="28"/>
        </w:rPr>
        <w:t xml:space="preserve">у </w:t>
      </w:r>
      <w:proofErr w:type="gramStart"/>
      <w:r>
        <w:rPr>
          <w:szCs w:val="28"/>
        </w:rPr>
        <w:t>Р</w:t>
      </w:r>
      <w:proofErr w:type="gramEnd"/>
      <w:r w:rsidRPr="00CA2EC8">
        <w:rPr>
          <w:szCs w:val="28"/>
        </w:rPr>
        <w:t xml:space="preserve"> 7.0.5–2008, библиографические ссылки бывают:</w:t>
      </w:r>
    </w:p>
    <w:p w:rsidR="00741C82" w:rsidRPr="00CA2EC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CA2EC8">
        <w:rPr>
          <w:rFonts w:ascii="Times New Roman" w:hAnsi="Times New Roman" w:cs="Times New Roman"/>
          <w:spacing w:val="-4"/>
          <w:sz w:val="28"/>
          <w:szCs w:val="28"/>
        </w:rPr>
        <w:t>внутритекстовые</w:t>
      </w:r>
      <w:proofErr w:type="spellEnd"/>
      <w:r w:rsidRPr="00CA2EC8">
        <w:rPr>
          <w:rFonts w:ascii="Times New Roman" w:hAnsi="Times New Roman" w:cs="Times New Roman"/>
          <w:sz w:val="28"/>
          <w:szCs w:val="28"/>
        </w:rPr>
        <w:t xml:space="preserve">, </w:t>
      </w:r>
      <w:proofErr w:type="gramStart"/>
      <w:r w:rsidRPr="00CA2EC8">
        <w:rPr>
          <w:rFonts w:ascii="Times New Roman" w:hAnsi="Times New Roman" w:cs="Times New Roman"/>
          <w:sz w:val="28"/>
          <w:szCs w:val="28"/>
        </w:rPr>
        <w:t>помещенные</w:t>
      </w:r>
      <w:proofErr w:type="gramEnd"/>
      <w:r w:rsidRPr="00CA2EC8">
        <w:rPr>
          <w:rFonts w:ascii="Times New Roman" w:hAnsi="Times New Roman" w:cs="Times New Roman"/>
          <w:sz w:val="28"/>
          <w:szCs w:val="28"/>
        </w:rPr>
        <w:t xml:space="preserve"> в тексте документа;</w:t>
      </w:r>
    </w:p>
    <w:p w:rsidR="00741C82" w:rsidRPr="00CA2EC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CA2EC8">
        <w:rPr>
          <w:rFonts w:ascii="Times New Roman" w:hAnsi="Times New Roman" w:cs="Times New Roman"/>
          <w:spacing w:val="-4"/>
          <w:sz w:val="28"/>
          <w:szCs w:val="28"/>
        </w:rPr>
        <w:t>подстрочные</w:t>
      </w:r>
      <w:r w:rsidRPr="00CA2EC8">
        <w:rPr>
          <w:rFonts w:ascii="Times New Roman" w:hAnsi="Times New Roman" w:cs="Times New Roman"/>
          <w:sz w:val="28"/>
          <w:szCs w:val="28"/>
        </w:rPr>
        <w:t>, вынесенные из текста вниз полосы документа (в сноску);</w:t>
      </w:r>
    </w:p>
    <w:p w:rsidR="00741C82" w:rsidRPr="00CA2EC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CA2EC8">
        <w:rPr>
          <w:rFonts w:ascii="Times New Roman" w:hAnsi="Times New Roman" w:cs="Times New Roman"/>
          <w:spacing w:val="-4"/>
          <w:sz w:val="28"/>
          <w:szCs w:val="28"/>
        </w:rPr>
        <w:t>затекстовые</w:t>
      </w:r>
      <w:proofErr w:type="spellEnd"/>
      <w:r w:rsidRPr="00CA2EC8">
        <w:rPr>
          <w:rFonts w:ascii="Times New Roman" w:hAnsi="Times New Roman" w:cs="Times New Roman"/>
          <w:sz w:val="28"/>
          <w:szCs w:val="28"/>
        </w:rPr>
        <w:t>, вынесенные за текст документа или его части (в выноску).</w:t>
      </w:r>
    </w:p>
    <w:p w:rsidR="00741C82" w:rsidRPr="00CA2EC8" w:rsidRDefault="00741C82" w:rsidP="00741C82">
      <w:pPr>
        <w:pStyle w:val="ab"/>
        <w:ind w:firstLine="709"/>
        <w:jc w:val="both"/>
        <w:rPr>
          <w:szCs w:val="28"/>
        </w:rPr>
      </w:pPr>
      <w:r w:rsidRPr="00CA2EC8">
        <w:rPr>
          <w:szCs w:val="28"/>
        </w:rPr>
        <w:t xml:space="preserve">В ссылках на структурные части текста указывают номера </w:t>
      </w:r>
      <w:r>
        <w:rPr>
          <w:szCs w:val="28"/>
        </w:rPr>
        <w:t>раздела</w:t>
      </w:r>
      <w:r w:rsidRPr="00CA2EC8">
        <w:rPr>
          <w:szCs w:val="28"/>
        </w:rPr>
        <w:t xml:space="preserve"> (со словом «</w:t>
      </w:r>
      <w:r>
        <w:rPr>
          <w:szCs w:val="28"/>
        </w:rPr>
        <w:t>раздел</w:t>
      </w:r>
      <w:r w:rsidRPr="00CA2EC8">
        <w:rPr>
          <w:szCs w:val="28"/>
        </w:rPr>
        <w:t>»), прил</w:t>
      </w:r>
      <w:r>
        <w:rPr>
          <w:szCs w:val="28"/>
        </w:rPr>
        <w:t>ожений (со словом «приложение»)</w:t>
      </w:r>
      <w:r w:rsidRPr="00CA2EC8">
        <w:rPr>
          <w:szCs w:val="28"/>
        </w:rPr>
        <w:t>.</w:t>
      </w:r>
    </w:p>
    <w:p w:rsidR="00741C82" w:rsidRPr="00CA2EC8" w:rsidRDefault="00741C82" w:rsidP="00741C82">
      <w:pPr>
        <w:pStyle w:val="ab"/>
        <w:ind w:firstLine="709"/>
        <w:jc w:val="both"/>
        <w:rPr>
          <w:szCs w:val="28"/>
        </w:rPr>
      </w:pPr>
      <w:r w:rsidRPr="00CA2EC8">
        <w:rPr>
          <w:spacing w:val="-6"/>
          <w:szCs w:val="28"/>
        </w:rPr>
        <w:t>Например:</w:t>
      </w:r>
      <w:r w:rsidRPr="00CA2EC8">
        <w:rPr>
          <w:i/>
          <w:iCs/>
          <w:spacing w:val="-6"/>
          <w:szCs w:val="28"/>
        </w:rPr>
        <w:t xml:space="preserve"> «…в соответствии с </w:t>
      </w:r>
      <w:r>
        <w:rPr>
          <w:i/>
          <w:iCs/>
          <w:spacing w:val="-6"/>
          <w:szCs w:val="28"/>
        </w:rPr>
        <w:t>разделом 2.</w:t>
      </w:r>
      <w:r w:rsidRPr="00CA2EC8">
        <w:rPr>
          <w:i/>
          <w:iCs/>
          <w:spacing w:val="-6"/>
          <w:szCs w:val="28"/>
        </w:rPr>
        <w:t xml:space="preserve">»; </w:t>
      </w:r>
      <w:r w:rsidRPr="00CA2EC8">
        <w:rPr>
          <w:i/>
          <w:iCs/>
          <w:szCs w:val="28"/>
        </w:rPr>
        <w:t>«…как указано в приложении 1»</w:t>
      </w:r>
      <w:r w:rsidRPr="00CA2EC8">
        <w:rPr>
          <w:szCs w:val="28"/>
        </w:rPr>
        <w:t>.</w:t>
      </w:r>
    </w:p>
    <w:p w:rsidR="00741C82" w:rsidRPr="00CA2EC8" w:rsidRDefault="00741C82" w:rsidP="00741C82">
      <w:pPr>
        <w:pStyle w:val="ab"/>
        <w:ind w:firstLine="709"/>
        <w:jc w:val="both"/>
        <w:rPr>
          <w:szCs w:val="28"/>
        </w:rPr>
      </w:pPr>
      <w:r w:rsidRPr="00CA2EC8">
        <w:rPr>
          <w:szCs w:val="28"/>
        </w:rPr>
        <w:t>Ссылки на таблицы, рисунки, приложения заключаются в круглые скобки.</w:t>
      </w:r>
    </w:p>
    <w:p w:rsidR="00741C82" w:rsidRPr="00CA2EC8" w:rsidRDefault="00741C82" w:rsidP="00741C82">
      <w:pPr>
        <w:pStyle w:val="ab"/>
        <w:widowControl w:val="0"/>
        <w:ind w:firstLine="709"/>
        <w:jc w:val="both"/>
        <w:rPr>
          <w:spacing w:val="-4"/>
          <w:szCs w:val="28"/>
        </w:rPr>
      </w:pPr>
      <w:r w:rsidRPr="00CA2EC8">
        <w:rPr>
          <w:spacing w:val="-4"/>
          <w:szCs w:val="28"/>
        </w:rPr>
        <w:t xml:space="preserve">При ссылке на использованный источник из списка </w:t>
      </w:r>
      <w:r>
        <w:rPr>
          <w:spacing w:val="-4"/>
          <w:szCs w:val="28"/>
        </w:rPr>
        <w:t>источников</w:t>
      </w:r>
      <w:r w:rsidRPr="00CA2EC8">
        <w:rPr>
          <w:spacing w:val="-4"/>
          <w:szCs w:val="28"/>
        </w:rPr>
        <w:t xml:space="preserve">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741C82" w:rsidRPr="00CA2EC8" w:rsidRDefault="00741C82" w:rsidP="00741C82">
      <w:pPr>
        <w:pStyle w:val="ab"/>
        <w:ind w:firstLine="709"/>
        <w:jc w:val="both"/>
        <w:rPr>
          <w:szCs w:val="28"/>
        </w:rPr>
      </w:pPr>
      <w:r w:rsidRPr="00CA2EC8">
        <w:rPr>
          <w:szCs w:val="28"/>
        </w:rPr>
        <w:t xml:space="preserve">Ссылки в тексте на номер рисунка, таблицы, страницы пишут сокращенно и без знака «№», например: </w:t>
      </w:r>
      <w:r w:rsidRPr="00CA2EC8">
        <w:rPr>
          <w:i/>
          <w:iCs/>
          <w:szCs w:val="28"/>
        </w:rPr>
        <w:t>рис. 1.1; табл. 2.1; с. 105</w:t>
      </w:r>
      <w:r w:rsidRPr="00CA2EC8">
        <w:rPr>
          <w:szCs w:val="28"/>
        </w:rPr>
        <w:t>.</w:t>
      </w:r>
    </w:p>
    <w:p w:rsidR="00741C82" w:rsidRPr="00CA2EC8" w:rsidRDefault="00741C82" w:rsidP="00741C82">
      <w:pPr>
        <w:pStyle w:val="a5"/>
        <w:spacing w:after="0" w:line="240" w:lineRule="auto"/>
        <w:ind w:left="0" w:firstLine="709"/>
        <w:jc w:val="both"/>
        <w:rPr>
          <w:rFonts w:ascii="Times New Roman" w:hAnsi="Times New Roman" w:cs="Times New Roman"/>
          <w:i/>
          <w:iCs/>
          <w:sz w:val="28"/>
          <w:szCs w:val="28"/>
        </w:rPr>
      </w:pPr>
      <w:proofErr w:type="gramStart"/>
      <w:r w:rsidRPr="00CA2EC8">
        <w:rPr>
          <w:rFonts w:ascii="Times New Roman" w:hAnsi="Times New Roman" w:cs="Times New Roman"/>
          <w:sz w:val="28"/>
          <w:szCs w:val="28"/>
        </w:rPr>
        <w:t>В</w:t>
      </w:r>
      <w:proofErr w:type="gramEnd"/>
      <w:r w:rsidRPr="00CA2EC8">
        <w:rPr>
          <w:rFonts w:ascii="Times New Roman" w:hAnsi="Times New Roman" w:cs="Times New Roman"/>
          <w:sz w:val="28"/>
          <w:szCs w:val="28"/>
        </w:rPr>
        <w:t xml:space="preserve"> </w:t>
      </w:r>
      <w:proofErr w:type="gramStart"/>
      <w:r>
        <w:rPr>
          <w:rFonts w:ascii="Times New Roman" w:hAnsi="Times New Roman" w:cs="Times New Roman"/>
          <w:sz w:val="28"/>
          <w:szCs w:val="28"/>
        </w:rPr>
        <w:t>курсовой</w:t>
      </w:r>
      <w:proofErr w:type="gramEnd"/>
      <w:r>
        <w:rPr>
          <w:rFonts w:ascii="Times New Roman" w:hAnsi="Times New Roman" w:cs="Times New Roman"/>
          <w:sz w:val="28"/>
          <w:szCs w:val="28"/>
        </w:rPr>
        <w:t xml:space="preserve"> работе</w:t>
      </w:r>
      <w:r w:rsidRPr="00CA2EC8">
        <w:rPr>
          <w:rFonts w:ascii="Times New Roman" w:hAnsi="Times New Roman" w:cs="Times New Roman"/>
          <w:sz w:val="28"/>
          <w:szCs w:val="28"/>
        </w:rPr>
        <w:t xml:space="preserve"> допускается использование </w:t>
      </w:r>
      <w:r w:rsidRPr="00CA2EC8">
        <w:rPr>
          <w:rFonts w:ascii="Times New Roman" w:hAnsi="Times New Roman" w:cs="Times New Roman"/>
          <w:i/>
          <w:sz w:val="28"/>
          <w:szCs w:val="28"/>
        </w:rPr>
        <w:t>сносок</w:t>
      </w:r>
      <w:r w:rsidRPr="00CA2EC8">
        <w:rPr>
          <w:rFonts w:ascii="Times New Roman" w:hAnsi="Times New Roman" w:cs="Times New Roman"/>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w:t>
      </w:r>
      <w:r w:rsidRPr="00CA2EC8">
        <w:rPr>
          <w:rFonts w:ascii="Times New Roman" w:hAnsi="Times New Roman" w:cs="Times New Roman"/>
          <w:sz w:val="28"/>
          <w:szCs w:val="28"/>
        </w:rPr>
        <w:lastRenderedPageBreak/>
        <w:t>сквозную нумерацию по тексту работы; например,</w:t>
      </w:r>
      <w:r w:rsidRPr="00CA2EC8">
        <w:rPr>
          <w:rFonts w:ascii="Times New Roman" w:hAnsi="Times New Roman" w:cs="Times New Roman"/>
          <w:i/>
          <w:iCs/>
          <w:sz w:val="28"/>
          <w:szCs w:val="28"/>
        </w:rPr>
        <w:t xml:space="preserve"> … в последние годы все большее количество специалистов используют в своей деятельности ПЭВМ</w:t>
      </w:r>
      <w:r w:rsidRPr="00CA2EC8">
        <w:rPr>
          <w:rStyle w:val="af"/>
          <w:rFonts w:ascii="Times New Roman" w:hAnsi="Times New Roman" w:cs="Times New Roman"/>
          <w:i/>
          <w:iCs/>
          <w:sz w:val="28"/>
          <w:szCs w:val="28"/>
        </w:rPr>
        <w:footnoteReference w:id="1"/>
      </w:r>
    </w:p>
    <w:p w:rsidR="00741C82" w:rsidRDefault="00741C82" w:rsidP="00741C82">
      <w:pPr>
        <w:pStyle w:val="a5"/>
        <w:spacing w:after="0" w:line="240" w:lineRule="auto"/>
        <w:ind w:left="1044"/>
        <w:jc w:val="both"/>
        <w:rPr>
          <w:rFonts w:ascii="Times New Roman" w:hAnsi="Times New Roman" w:cs="Times New Roman"/>
          <w:b/>
          <w:sz w:val="28"/>
          <w:szCs w:val="28"/>
        </w:rPr>
      </w:pPr>
    </w:p>
    <w:p w:rsidR="00741C82" w:rsidRDefault="00741C82" w:rsidP="00741C82">
      <w:pPr>
        <w:pStyle w:val="ab"/>
        <w:ind w:firstLine="709"/>
        <w:rPr>
          <w:i/>
          <w:szCs w:val="28"/>
        </w:rPr>
      </w:pPr>
      <w:r w:rsidRPr="00DC1639">
        <w:rPr>
          <w:i/>
          <w:szCs w:val="28"/>
        </w:rPr>
        <w:t>Нумерация страниц</w:t>
      </w:r>
    </w:p>
    <w:p w:rsidR="00741C82" w:rsidRPr="00DC1639" w:rsidRDefault="00741C82" w:rsidP="00741C82">
      <w:pPr>
        <w:pStyle w:val="ab"/>
        <w:ind w:firstLine="709"/>
        <w:rPr>
          <w:i/>
          <w:szCs w:val="28"/>
        </w:rPr>
      </w:pPr>
    </w:p>
    <w:p w:rsidR="00741C82" w:rsidRPr="00DC1639" w:rsidRDefault="00741C82" w:rsidP="00741C82">
      <w:pPr>
        <w:spacing w:after="0" w:line="240" w:lineRule="auto"/>
        <w:ind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8"/>
          <w:sz w:val="28"/>
          <w:szCs w:val="28"/>
        </w:rPr>
        <w:t xml:space="preserve">В </w:t>
      </w:r>
      <w:r>
        <w:rPr>
          <w:rFonts w:ascii="Times New Roman" w:hAnsi="Times New Roman" w:cs="Times New Roman"/>
          <w:spacing w:val="-8"/>
          <w:sz w:val="28"/>
          <w:szCs w:val="28"/>
        </w:rPr>
        <w:t>работе</w:t>
      </w:r>
      <w:r w:rsidRPr="00DC1639">
        <w:rPr>
          <w:rFonts w:ascii="Times New Roman" w:hAnsi="Times New Roman" w:cs="Times New Roman"/>
          <w:spacing w:val="-8"/>
          <w:sz w:val="28"/>
          <w:szCs w:val="28"/>
        </w:rPr>
        <w:t xml:space="preserve"> осуществляется сквозная нумерация страниц, начиная с титульного листа.</w:t>
      </w:r>
    </w:p>
    <w:p w:rsidR="00741C82" w:rsidRPr="00DC1639" w:rsidRDefault="00741C82" w:rsidP="00741C8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pacing w:val="-8"/>
          <w:sz w:val="28"/>
          <w:szCs w:val="28"/>
        </w:rPr>
        <w:t xml:space="preserve">Порядковый номер страницы следует проставлять в середине верхнего поля страницы (на титульном листе, листе </w:t>
      </w:r>
      <w:r>
        <w:rPr>
          <w:rFonts w:ascii="Times New Roman" w:hAnsi="Times New Roman" w:cs="Times New Roman"/>
          <w:spacing w:val="-8"/>
          <w:sz w:val="28"/>
          <w:szCs w:val="28"/>
        </w:rPr>
        <w:t>содержания</w:t>
      </w:r>
      <w:r w:rsidRPr="00DC1639">
        <w:rPr>
          <w:rFonts w:ascii="Times New Roman" w:hAnsi="Times New Roman" w:cs="Times New Roman"/>
          <w:spacing w:val="-8"/>
          <w:sz w:val="28"/>
          <w:szCs w:val="28"/>
        </w:rPr>
        <w:t xml:space="preserve"> и на первом листе введения </w:t>
      </w:r>
      <w:r w:rsidRPr="00DC1639">
        <w:rPr>
          <w:rFonts w:ascii="Times New Roman" w:hAnsi="Times New Roman" w:cs="Times New Roman"/>
          <w:sz w:val="28"/>
          <w:szCs w:val="28"/>
        </w:rPr>
        <w:t xml:space="preserve">номера страниц не проставляются). Первой пронумерованной должна быть </w:t>
      </w:r>
      <w:r>
        <w:rPr>
          <w:rFonts w:ascii="Times New Roman" w:hAnsi="Times New Roman" w:cs="Times New Roman"/>
          <w:sz w:val="28"/>
          <w:szCs w:val="28"/>
        </w:rPr>
        <w:t xml:space="preserve">третья </w:t>
      </w:r>
      <w:r w:rsidRPr="00DC1639">
        <w:rPr>
          <w:rFonts w:ascii="Times New Roman" w:hAnsi="Times New Roman" w:cs="Times New Roman"/>
          <w:sz w:val="28"/>
          <w:szCs w:val="28"/>
        </w:rPr>
        <w:t>страница.</w:t>
      </w:r>
    </w:p>
    <w:p w:rsidR="00741C82" w:rsidRPr="00DC1639" w:rsidRDefault="00741C82" w:rsidP="00741C82">
      <w:pPr>
        <w:numPr>
          <w:ilvl w:val="0"/>
          <w:numId w:val="11"/>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4"/>
          <w:sz w:val="28"/>
          <w:szCs w:val="28"/>
        </w:rPr>
        <w:t>титульный</w:t>
      </w:r>
      <w:r w:rsidRPr="00DC1639">
        <w:rPr>
          <w:rFonts w:ascii="Times New Roman" w:hAnsi="Times New Roman" w:cs="Times New Roman"/>
          <w:spacing w:val="-8"/>
          <w:sz w:val="28"/>
          <w:szCs w:val="28"/>
        </w:rPr>
        <w:t xml:space="preserve"> лист </w:t>
      </w:r>
      <w:r>
        <w:rPr>
          <w:rFonts w:ascii="Times New Roman" w:hAnsi="Times New Roman" w:cs="Times New Roman"/>
          <w:spacing w:val="-8"/>
          <w:sz w:val="28"/>
          <w:szCs w:val="28"/>
        </w:rPr>
        <w:t>– с. 1</w:t>
      </w:r>
      <w:r w:rsidRPr="00DC1639">
        <w:rPr>
          <w:rFonts w:ascii="Times New Roman" w:hAnsi="Times New Roman" w:cs="Times New Roman"/>
          <w:spacing w:val="-8"/>
          <w:sz w:val="28"/>
          <w:szCs w:val="28"/>
        </w:rPr>
        <w:t>;</w:t>
      </w:r>
    </w:p>
    <w:p w:rsidR="00741C82" w:rsidRPr="00DC1639" w:rsidRDefault="00741C82" w:rsidP="00741C82">
      <w:pPr>
        <w:numPr>
          <w:ilvl w:val="0"/>
          <w:numId w:val="11"/>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Pr>
          <w:rFonts w:ascii="Times New Roman" w:hAnsi="Times New Roman" w:cs="Times New Roman"/>
          <w:spacing w:val="-4"/>
          <w:sz w:val="28"/>
          <w:szCs w:val="28"/>
        </w:rPr>
        <w:t xml:space="preserve">содержание </w:t>
      </w:r>
      <w:r>
        <w:rPr>
          <w:rFonts w:ascii="Times New Roman" w:hAnsi="Times New Roman" w:cs="Times New Roman"/>
          <w:spacing w:val="-8"/>
          <w:sz w:val="28"/>
          <w:szCs w:val="28"/>
        </w:rPr>
        <w:t xml:space="preserve"> – с. 2</w:t>
      </w:r>
      <w:r w:rsidRPr="00DC1639">
        <w:rPr>
          <w:rFonts w:ascii="Times New Roman" w:hAnsi="Times New Roman" w:cs="Times New Roman"/>
          <w:spacing w:val="-8"/>
          <w:sz w:val="28"/>
          <w:szCs w:val="28"/>
        </w:rPr>
        <w:t>;</w:t>
      </w:r>
    </w:p>
    <w:p w:rsidR="00741C82" w:rsidRPr="00DC1639" w:rsidRDefault="00741C82" w:rsidP="00741C82">
      <w:pPr>
        <w:numPr>
          <w:ilvl w:val="0"/>
          <w:numId w:val="11"/>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4"/>
          <w:sz w:val="28"/>
          <w:szCs w:val="28"/>
        </w:rPr>
        <w:t>введение</w:t>
      </w:r>
      <w:r w:rsidRPr="00DC1639">
        <w:rPr>
          <w:rFonts w:ascii="Times New Roman" w:hAnsi="Times New Roman" w:cs="Times New Roman"/>
          <w:spacing w:val="-8"/>
          <w:sz w:val="28"/>
          <w:szCs w:val="28"/>
        </w:rPr>
        <w:t xml:space="preserve"> – с. </w:t>
      </w:r>
      <w:r>
        <w:rPr>
          <w:rFonts w:ascii="Times New Roman" w:hAnsi="Times New Roman" w:cs="Times New Roman"/>
          <w:spacing w:val="-8"/>
          <w:sz w:val="28"/>
          <w:szCs w:val="28"/>
        </w:rPr>
        <w:t>3</w:t>
      </w:r>
      <w:r w:rsidRPr="00DC1639">
        <w:rPr>
          <w:rFonts w:ascii="Times New Roman" w:hAnsi="Times New Roman" w:cs="Times New Roman"/>
          <w:spacing w:val="-8"/>
          <w:sz w:val="28"/>
          <w:szCs w:val="28"/>
        </w:rPr>
        <w:t>.</w:t>
      </w:r>
    </w:p>
    <w:p w:rsidR="00741C82" w:rsidRPr="00DC1639" w:rsidRDefault="00741C82" w:rsidP="00741C82">
      <w:pPr>
        <w:pStyle w:val="ab"/>
        <w:ind w:firstLine="709"/>
        <w:contextualSpacing/>
        <w:jc w:val="both"/>
        <w:rPr>
          <w:szCs w:val="28"/>
        </w:rPr>
      </w:pPr>
      <w:r w:rsidRPr="00DC1639">
        <w:rPr>
          <w:szCs w:val="28"/>
        </w:rPr>
        <w:t xml:space="preserve">Страницы следует нумеровать арабскими цифрами, без знака №. </w:t>
      </w:r>
    </w:p>
    <w:p w:rsidR="00741C82" w:rsidRPr="00DC1639" w:rsidRDefault="00741C82" w:rsidP="00741C8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z w:val="28"/>
          <w:szCs w:val="28"/>
        </w:rPr>
        <w:t>Иллюстрации, таблицы, расположенные на отдельных листах, включаются в общую нумерацию страниц.</w:t>
      </w:r>
    </w:p>
    <w:p w:rsidR="00741C82" w:rsidRPr="00DC1639" w:rsidRDefault="00741C82" w:rsidP="00741C8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z w:val="28"/>
          <w:szCs w:val="28"/>
        </w:rPr>
        <w:t>Страницы приложений не нумеруются.</w:t>
      </w:r>
    </w:p>
    <w:p w:rsidR="00741C82" w:rsidRPr="00DC1639" w:rsidRDefault="00741C82" w:rsidP="00741C82">
      <w:pPr>
        <w:pStyle w:val="ab"/>
        <w:ind w:firstLine="709"/>
        <w:contextualSpacing/>
        <w:jc w:val="both"/>
        <w:rPr>
          <w:szCs w:val="28"/>
        </w:rPr>
      </w:pPr>
    </w:p>
    <w:p w:rsidR="00741C82" w:rsidRDefault="00741C82" w:rsidP="00741C82">
      <w:pPr>
        <w:pStyle w:val="ab"/>
        <w:ind w:firstLine="709"/>
        <w:contextualSpacing/>
        <w:rPr>
          <w:i/>
          <w:szCs w:val="28"/>
        </w:rPr>
      </w:pPr>
      <w:r w:rsidRPr="002F3BF9">
        <w:rPr>
          <w:i/>
          <w:szCs w:val="28"/>
        </w:rPr>
        <w:t xml:space="preserve">Список </w:t>
      </w:r>
      <w:r>
        <w:rPr>
          <w:i/>
          <w:szCs w:val="28"/>
        </w:rPr>
        <w:t>источников</w:t>
      </w:r>
    </w:p>
    <w:p w:rsidR="00741C82" w:rsidRPr="002F3BF9" w:rsidRDefault="00741C82" w:rsidP="00741C82">
      <w:pPr>
        <w:pStyle w:val="ab"/>
        <w:ind w:firstLine="709"/>
        <w:contextualSpacing/>
        <w:rPr>
          <w:i/>
          <w:szCs w:val="28"/>
        </w:rPr>
      </w:pPr>
    </w:p>
    <w:p w:rsidR="00741C82" w:rsidRPr="002F3BF9" w:rsidRDefault="00741C82" w:rsidP="00741C82">
      <w:pPr>
        <w:spacing w:after="0" w:line="240" w:lineRule="auto"/>
        <w:ind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Элементы списка располагаются в следующем порядке:</w:t>
      </w:r>
    </w:p>
    <w:p w:rsidR="00741C82" w:rsidRPr="002F3BF9" w:rsidRDefault="00741C82" w:rsidP="00741C82">
      <w:pPr>
        <w:numPr>
          <w:ilvl w:val="0"/>
          <w:numId w:val="12"/>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Законодательные акты </w:t>
      </w:r>
      <w:r w:rsidRPr="002F3BF9">
        <w:rPr>
          <w:rFonts w:ascii="Times New Roman" w:hAnsi="Times New Roman" w:cs="Times New Roman"/>
          <w:sz w:val="28"/>
          <w:szCs w:val="28"/>
        </w:rPr>
        <w:t>и</w:t>
      </w:r>
      <w:r>
        <w:rPr>
          <w:rFonts w:ascii="Times New Roman" w:hAnsi="Times New Roman" w:cs="Times New Roman"/>
          <w:sz w:val="28"/>
          <w:szCs w:val="28"/>
        </w:rPr>
        <w:t xml:space="preserve"> прочие</w:t>
      </w:r>
      <w:r w:rsidRPr="002F3BF9">
        <w:rPr>
          <w:rFonts w:ascii="Times New Roman" w:hAnsi="Times New Roman" w:cs="Times New Roman"/>
          <w:sz w:val="28"/>
          <w:szCs w:val="28"/>
        </w:rPr>
        <w:t xml:space="preserve"> нормативные </w:t>
      </w:r>
      <w:r>
        <w:rPr>
          <w:rFonts w:ascii="Times New Roman" w:hAnsi="Times New Roman" w:cs="Times New Roman"/>
          <w:sz w:val="28"/>
          <w:szCs w:val="28"/>
        </w:rPr>
        <w:t>правовые акты</w:t>
      </w:r>
      <w:r w:rsidRPr="002F3BF9">
        <w:rPr>
          <w:rFonts w:ascii="Times New Roman" w:hAnsi="Times New Roman" w:cs="Times New Roman"/>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rFonts w:ascii="Times New Roman" w:hAnsi="Times New Roman" w:cs="Times New Roman"/>
          <w:sz w:val="28"/>
          <w:szCs w:val="28"/>
        </w:rPr>
        <w:t>тов Российской Федерации</w:t>
      </w:r>
      <w:r w:rsidRPr="002F3BF9">
        <w:rPr>
          <w:rFonts w:ascii="Times New Roman" w:hAnsi="Times New Roman" w:cs="Times New Roman"/>
          <w:sz w:val="28"/>
          <w:szCs w:val="28"/>
        </w:rPr>
        <w:t>).</w:t>
      </w:r>
    </w:p>
    <w:p w:rsidR="00741C82" w:rsidRPr="002F3BF9" w:rsidRDefault="00741C82" w:rsidP="00741C82">
      <w:pPr>
        <w:numPr>
          <w:ilvl w:val="0"/>
          <w:numId w:val="12"/>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Статистические источники в хронологическом порядке (официальные сборники, обзоры и т.д.).</w:t>
      </w:r>
    </w:p>
    <w:p w:rsidR="00741C82" w:rsidRPr="002F3BF9" w:rsidRDefault="00741C82" w:rsidP="00741C82">
      <w:pPr>
        <w:numPr>
          <w:ilvl w:val="0"/>
          <w:numId w:val="12"/>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Отечественные и зарубежные издания (многотомные собрания сочинений, книги, монографии, брошюры и т.д.).</w:t>
      </w:r>
    </w:p>
    <w:p w:rsidR="00741C82" w:rsidRPr="002F3BF9" w:rsidRDefault="00741C82" w:rsidP="00741C82">
      <w:pPr>
        <w:numPr>
          <w:ilvl w:val="0"/>
          <w:numId w:val="12"/>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Периодические издания (газеты, журналы).</w:t>
      </w:r>
    </w:p>
    <w:p w:rsidR="00741C82" w:rsidRPr="002F3BF9" w:rsidRDefault="00741C82" w:rsidP="00741C82">
      <w:pPr>
        <w:numPr>
          <w:ilvl w:val="0"/>
          <w:numId w:val="12"/>
        </w:numPr>
        <w:tabs>
          <w:tab w:val="clear" w:pos="1080"/>
          <w:tab w:val="left" w:pos="1134"/>
        </w:tabs>
        <w:spacing w:after="0" w:line="240" w:lineRule="auto"/>
        <w:ind w:left="0" w:firstLine="709"/>
        <w:contextualSpacing/>
        <w:jc w:val="both"/>
        <w:rPr>
          <w:rFonts w:ascii="Times New Roman" w:hAnsi="Times New Roman" w:cs="Times New Roman"/>
          <w:spacing w:val="-8"/>
          <w:sz w:val="28"/>
          <w:szCs w:val="28"/>
        </w:rPr>
      </w:pPr>
      <w:r w:rsidRPr="002F3BF9">
        <w:rPr>
          <w:rFonts w:ascii="Times New Roman" w:hAnsi="Times New Roman" w:cs="Times New Roman"/>
          <w:spacing w:val="-8"/>
          <w:sz w:val="28"/>
          <w:szCs w:val="28"/>
        </w:rPr>
        <w:t xml:space="preserve">Специальные виды </w:t>
      </w:r>
      <w:r>
        <w:rPr>
          <w:rFonts w:ascii="Times New Roman" w:hAnsi="Times New Roman" w:cs="Times New Roman"/>
          <w:spacing w:val="-8"/>
          <w:sz w:val="28"/>
          <w:szCs w:val="28"/>
        </w:rPr>
        <w:t xml:space="preserve">актов </w:t>
      </w:r>
      <w:r w:rsidRPr="002F3BF9">
        <w:rPr>
          <w:rFonts w:ascii="Times New Roman" w:hAnsi="Times New Roman" w:cs="Times New Roman"/>
          <w:spacing w:val="-8"/>
          <w:sz w:val="28"/>
          <w:szCs w:val="28"/>
        </w:rPr>
        <w:t>нормативн</w:t>
      </w:r>
      <w:r>
        <w:rPr>
          <w:rFonts w:ascii="Times New Roman" w:hAnsi="Times New Roman" w:cs="Times New Roman"/>
          <w:spacing w:val="-8"/>
          <w:sz w:val="28"/>
          <w:szCs w:val="28"/>
        </w:rPr>
        <w:t>о-технического регулирования</w:t>
      </w:r>
      <w:r w:rsidRPr="002F3BF9">
        <w:rPr>
          <w:rFonts w:ascii="Times New Roman" w:hAnsi="Times New Roman" w:cs="Times New Roman"/>
          <w:spacing w:val="-8"/>
          <w:sz w:val="28"/>
          <w:szCs w:val="28"/>
        </w:rPr>
        <w:t xml:space="preserve"> (технические регламенты </w:t>
      </w:r>
      <w:proofErr w:type="spellStart"/>
      <w:r w:rsidRPr="002F3BF9">
        <w:rPr>
          <w:rFonts w:ascii="Times New Roman" w:hAnsi="Times New Roman" w:cs="Times New Roman"/>
          <w:spacing w:val="-8"/>
          <w:sz w:val="28"/>
          <w:szCs w:val="28"/>
        </w:rPr>
        <w:t>ЕврАзЭС</w:t>
      </w:r>
      <w:proofErr w:type="spellEnd"/>
      <w:r w:rsidRPr="002F3BF9">
        <w:rPr>
          <w:rFonts w:ascii="Times New Roman" w:hAnsi="Times New Roman" w:cs="Times New Roman"/>
          <w:spacing w:val="-8"/>
          <w:sz w:val="28"/>
          <w:szCs w:val="28"/>
        </w:rPr>
        <w:t xml:space="preserve">, ГОСТ, ТУ), патентные документы и т.п. </w:t>
      </w:r>
    </w:p>
    <w:p w:rsidR="00741C82" w:rsidRPr="002F3BF9" w:rsidRDefault="00741C82" w:rsidP="00741C82">
      <w:pPr>
        <w:tabs>
          <w:tab w:val="left" w:pos="540"/>
          <w:tab w:val="left" w:pos="900"/>
        </w:tabs>
        <w:spacing w:after="0" w:line="240" w:lineRule="auto"/>
        <w:ind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 xml:space="preserve">Библиографическое описание источников в списке </w:t>
      </w:r>
      <w:r>
        <w:rPr>
          <w:rFonts w:ascii="Times New Roman" w:hAnsi="Times New Roman" w:cs="Times New Roman"/>
          <w:sz w:val="28"/>
          <w:szCs w:val="28"/>
        </w:rPr>
        <w:t>источников</w:t>
      </w:r>
      <w:r w:rsidRPr="002F3BF9">
        <w:rPr>
          <w:rFonts w:ascii="Times New Roman" w:hAnsi="Times New Roman" w:cs="Times New Roman"/>
          <w:sz w:val="28"/>
          <w:szCs w:val="28"/>
        </w:rPr>
        <w:t xml:space="preserve"> должно быть приведено в том виде, в котором оно даётся в источнике, или, если такая информация отсутствует, оформляется согласно </w:t>
      </w:r>
      <w:r w:rsidRPr="00DD7E55">
        <w:rPr>
          <w:rFonts w:ascii="Times New Roman" w:hAnsi="Times New Roman" w:cs="Times New Roman"/>
          <w:sz w:val="28"/>
          <w:szCs w:val="28"/>
        </w:rPr>
        <w:t xml:space="preserve">ГОСТ </w:t>
      </w:r>
      <w:proofErr w:type="gramStart"/>
      <w:r w:rsidRPr="00DD7E55">
        <w:rPr>
          <w:rFonts w:ascii="Times New Roman" w:hAnsi="Times New Roman" w:cs="Times New Roman"/>
          <w:sz w:val="28"/>
          <w:szCs w:val="28"/>
        </w:rPr>
        <w:t>Р</w:t>
      </w:r>
      <w:proofErr w:type="gramEnd"/>
      <w:r w:rsidRPr="00DD7E55">
        <w:rPr>
          <w:rFonts w:ascii="Times New Roman" w:hAnsi="Times New Roman" w:cs="Times New Roman"/>
          <w:sz w:val="28"/>
          <w:szCs w:val="28"/>
        </w:rPr>
        <w:t xml:space="preserve"> 7.0.5-2008. Библиографическая ссылка. Общие требования и правила составления.</w:t>
      </w:r>
    </w:p>
    <w:p w:rsidR="00741C82" w:rsidRDefault="00741C82" w:rsidP="00741C82">
      <w:pPr>
        <w:tabs>
          <w:tab w:val="left" w:pos="540"/>
        </w:tabs>
        <w:spacing w:after="0" w:line="240" w:lineRule="auto"/>
        <w:ind w:firstLine="709"/>
        <w:contextualSpacing/>
        <w:jc w:val="both"/>
        <w:rPr>
          <w:rFonts w:ascii="Times New Roman" w:hAnsi="Times New Roman" w:cs="Times New Roman"/>
          <w:sz w:val="28"/>
          <w:szCs w:val="28"/>
        </w:rPr>
      </w:pPr>
    </w:p>
    <w:p w:rsidR="00741C82" w:rsidRDefault="00741C82" w:rsidP="00741C82">
      <w:pPr>
        <w:tabs>
          <w:tab w:val="left" w:pos="540"/>
        </w:tabs>
        <w:spacing w:after="0" w:line="240" w:lineRule="auto"/>
        <w:ind w:firstLine="709"/>
        <w:contextualSpacing/>
        <w:jc w:val="center"/>
        <w:rPr>
          <w:rFonts w:ascii="Times New Roman" w:hAnsi="Times New Roman" w:cs="Times New Roman"/>
          <w:i/>
          <w:sz w:val="28"/>
          <w:szCs w:val="28"/>
        </w:rPr>
      </w:pPr>
      <w:r w:rsidRPr="00DD7E55">
        <w:rPr>
          <w:rFonts w:ascii="Times New Roman" w:hAnsi="Times New Roman" w:cs="Times New Roman"/>
          <w:i/>
          <w:sz w:val="28"/>
          <w:szCs w:val="28"/>
        </w:rPr>
        <w:t>Приложения</w:t>
      </w:r>
    </w:p>
    <w:p w:rsidR="00741C82" w:rsidRPr="00DD7E55" w:rsidRDefault="00741C82" w:rsidP="00741C82">
      <w:pPr>
        <w:tabs>
          <w:tab w:val="left" w:pos="540"/>
        </w:tabs>
        <w:spacing w:after="0" w:line="240" w:lineRule="auto"/>
        <w:ind w:firstLine="709"/>
        <w:contextualSpacing/>
        <w:jc w:val="center"/>
        <w:rPr>
          <w:rFonts w:ascii="Times New Roman" w:hAnsi="Times New Roman" w:cs="Times New Roman"/>
          <w:i/>
          <w:sz w:val="28"/>
          <w:szCs w:val="28"/>
        </w:rPr>
      </w:pPr>
    </w:p>
    <w:p w:rsidR="00741C82" w:rsidRPr="002F3BF9" w:rsidRDefault="00741C82" w:rsidP="00741C82">
      <w:pPr>
        <w:spacing w:after="0" w:line="240" w:lineRule="auto"/>
        <w:ind w:firstLine="709"/>
        <w:contextualSpacing/>
        <w:jc w:val="both"/>
        <w:rPr>
          <w:rFonts w:ascii="Times New Roman" w:hAnsi="Times New Roman" w:cs="Times New Roman"/>
          <w:spacing w:val="-2"/>
          <w:sz w:val="28"/>
          <w:szCs w:val="28"/>
        </w:rPr>
      </w:pPr>
      <w:r w:rsidRPr="002F3BF9">
        <w:rPr>
          <w:rFonts w:ascii="Times New Roman" w:hAnsi="Times New Roman" w:cs="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cs="Times New Roman"/>
          <w:i/>
          <w:iCs/>
          <w:spacing w:val="-2"/>
          <w:sz w:val="28"/>
          <w:szCs w:val="28"/>
        </w:rPr>
        <w:t xml:space="preserve">Приложение 1, Приложение 2 </w:t>
      </w:r>
      <w:r w:rsidRPr="002F3BF9">
        <w:rPr>
          <w:rFonts w:ascii="Times New Roman" w:hAnsi="Times New Roman" w:cs="Times New Roman"/>
          <w:spacing w:val="-2"/>
          <w:sz w:val="28"/>
          <w:szCs w:val="28"/>
        </w:rPr>
        <w:t>и т.д.</w:t>
      </w:r>
    </w:p>
    <w:p w:rsidR="007F6128" w:rsidRPr="007F6128" w:rsidRDefault="00741C82" w:rsidP="00741C82">
      <w:pPr>
        <w:spacing w:after="0" w:line="240" w:lineRule="auto"/>
        <w:ind w:firstLine="709"/>
        <w:jc w:val="both"/>
        <w:rPr>
          <w:rFonts w:ascii="Times New Roman" w:eastAsia="Calibri" w:hAnsi="Times New Roman" w:cs="Times New Roman"/>
          <w:spacing w:val="-6"/>
          <w:sz w:val="28"/>
          <w:szCs w:val="28"/>
          <w:lang w:eastAsia="ru-RU"/>
        </w:rPr>
      </w:pPr>
      <w:r w:rsidRPr="002F3BF9">
        <w:rPr>
          <w:rFonts w:ascii="Times New Roman" w:hAnsi="Times New Roman" w:cs="Times New Roman"/>
          <w:sz w:val="28"/>
          <w:szCs w:val="28"/>
        </w:rPr>
        <w:t xml:space="preserve">Если приложение занимает более одной страницы, то на его последней странице указывают </w:t>
      </w:r>
      <w:r w:rsidRPr="00DD7E55">
        <w:rPr>
          <w:rFonts w:ascii="Times New Roman" w:hAnsi="Times New Roman" w:cs="Times New Roman"/>
          <w:iCs/>
          <w:sz w:val="28"/>
          <w:szCs w:val="28"/>
        </w:rPr>
        <w:t>«Окончание прил. 1»</w:t>
      </w:r>
      <w:r w:rsidRPr="00DD7E55">
        <w:rPr>
          <w:rFonts w:ascii="Times New Roman" w:hAnsi="Times New Roman" w:cs="Times New Roman"/>
          <w:sz w:val="28"/>
          <w:szCs w:val="28"/>
        </w:rPr>
        <w:t xml:space="preserve">, а на </w:t>
      </w:r>
      <w:proofErr w:type="gramStart"/>
      <w:r w:rsidRPr="00DD7E55">
        <w:rPr>
          <w:rFonts w:ascii="Times New Roman" w:hAnsi="Times New Roman" w:cs="Times New Roman"/>
          <w:sz w:val="28"/>
          <w:szCs w:val="28"/>
        </w:rPr>
        <w:t>промежуточных</w:t>
      </w:r>
      <w:proofErr w:type="gramEnd"/>
      <w:r w:rsidRPr="00DD7E55">
        <w:rPr>
          <w:rFonts w:ascii="Times New Roman" w:hAnsi="Times New Roman" w:cs="Times New Roman"/>
          <w:sz w:val="28"/>
          <w:szCs w:val="28"/>
        </w:rPr>
        <w:t xml:space="preserve"> – </w:t>
      </w:r>
      <w:r w:rsidRPr="00DD7E55">
        <w:rPr>
          <w:rFonts w:ascii="Times New Roman" w:hAnsi="Times New Roman" w:cs="Times New Roman"/>
          <w:iCs/>
          <w:sz w:val="28"/>
          <w:szCs w:val="28"/>
        </w:rPr>
        <w:t>«Продолжение прил. 1»</w:t>
      </w:r>
      <w:r w:rsidR="007F6128" w:rsidRPr="007F6128">
        <w:rPr>
          <w:rFonts w:ascii="Times New Roman" w:eastAsia="Calibri" w:hAnsi="Times New Roman" w:cs="Times New Roman"/>
          <w:spacing w:val="-6"/>
          <w:sz w:val="28"/>
          <w:szCs w:val="28"/>
          <w:lang w:eastAsia="ru-RU"/>
        </w:rPr>
        <w:t xml:space="preserve">. </w:t>
      </w:r>
    </w:p>
    <w:p w:rsidR="000D2E7E" w:rsidRPr="000D2E7E" w:rsidRDefault="000D2E7E" w:rsidP="000D2E7E">
      <w:pPr>
        <w:shd w:val="clear" w:color="auto" w:fill="FFFFFF"/>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color w:val="000000"/>
          <w:sz w:val="28"/>
          <w:szCs w:val="28"/>
          <w:lang w:eastAsia="ru-RU"/>
        </w:rPr>
      </w:pPr>
    </w:p>
    <w:p w:rsidR="000D2E7E" w:rsidRPr="000D2E7E" w:rsidRDefault="000D2E7E" w:rsidP="000D2E7E">
      <w:pPr>
        <w:numPr>
          <w:ilvl w:val="0"/>
          <w:numId w:val="4"/>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8"/>
          <w:szCs w:val="28"/>
          <w:lang w:eastAsia="ru-RU"/>
        </w:rPr>
      </w:pPr>
      <w:r w:rsidRPr="000D2E7E">
        <w:rPr>
          <w:rFonts w:ascii="Times New Roman" w:eastAsia="Times New Roman" w:hAnsi="Times New Roman" w:cs="Times New Roman"/>
          <w:b/>
          <w:sz w:val="28"/>
          <w:szCs w:val="28"/>
          <w:lang w:eastAsia="ru-RU"/>
        </w:rPr>
        <w:t>СПИСОК РЕКОМЕНДУЕМОЙ ЛИТЕРАТУРЫ</w:t>
      </w:r>
    </w:p>
    <w:p w:rsidR="000D2E7E" w:rsidRDefault="000D2E7E" w:rsidP="000D2E7E">
      <w:pPr>
        <w:numPr>
          <w:ilvl w:val="1"/>
          <w:numId w:val="4"/>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Основная литература</w:t>
      </w:r>
    </w:p>
    <w:p w:rsidR="00C3073F" w:rsidRPr="00D471DB" w:rsidRDefault="00C3073F" w:rsidP="00D471DB">
      <w:pPr>
        <w:pStyle w:val="a5"/>
        <w:numPr>
          <w:ilvl w:val="0"/>
          <w:numId w:val="8"/>
        </w:numPr>
        <w:spacing w:after="0" w:line="240" w:lineRule="auto"/>
        <w:ind w:left="0" w:firstLine="709"/>
        <w:jc w:val="both"/>
        <w:rPr>
          <w:rFonts w:ascii="Times New Roman" w:hAnsi="Times New Roman" w:cs="Times New Roman"/>
          <w:sz w:val="28"/>
          <w:szCs w:val="28"/>
        </w:rPr>
      </w:pPr>
      <w:r w:rsidRPr="00D471DB">
        <w:rPr>
          <w:rFonts w:ascii="Times New Roman" w:hAnsi="Times New Roman" w:cs="Times New Roman"/>
          <w:sz w:val="28"/>
          <w:szCs w:val="28"/>
        </w:rPr>
        <w:t xml:space="preserve">Уголовное право России. Общая часть: учебник для бакалавриата, специалитета и магистратуры /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[и др.]; под ред.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 2-е изд. — М.: Издательство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2019. — 704 с. — (Серия: Бакалавр. Специалист. Магистр). — ISBN 978-5-534-09728-3. — Режим доступа: </w:t>
      </w:r>
      <w:hyperlink r:id="rId17" w:history="1">
        <w:r w:rsidRPr="00D471DB">
          <w:rPr>
            <w:rFonts w:ascii="Times New Roman" w:hAnsi="Times New Roman" w:cs="Times New Roman"/>
            <w:sz w:val="28"/>
            <w:szCs w:val="28"/>
          </w:rPr>
          <w:t>https://biblio-online.ru/book/ugolovnoe-pravo-rossii-obschaya-chast-428526</w:t>
        </w:r>
      </w:hyperlink>
    </w:p>
    <w:p w:rsidR="00C3073F" w:rsidRPr="00D471DB" w:rsidRDefault="00C3073F" w:rsidP="00D471DB">
      <w:pPr>
        <w:pStyle w:val="a5"/>
        <w:numPr>
          <w:ilvl w:val="0"/>
          <w:numId w:val="8"/>
        </w:numPr>
        <w:shd w:val="clear" w:color="auto" w:fill="FFFFFF"/>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sz w:val="28"/>
          <w:szCs w:val="28"/>
          <w:lang w:eastAsia="ru-RU"/>
        </w:rPr>
      </w:pPr>
      <w:r w:rsidRPr="00D471DB">
        <w:rPr>
          <w:rFonts w:ascii="Times New Roman" w:hAnsi="Times New Roman" w:cs="Times New Roman"/>
          <w:sz w:val="28"/>
          <w:szCs w:val="28"/>
        </w:rPr>
        <w:t xml:space="preserve">Уголовное право России. Особенная часть в 2 т. Том 1: учебник для вузов /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[и др.]; под редакцией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 2-е изд., </w:t>
      </w:r>
      <w:proofErr w:type="spellStart"/>
      <w:r w:rsidRPr="00D471DB">
        <w:rPr>
          <w:rFonts w:ascii="Times New Roman" w:hAnsi="Times New Roman" w:cs="Times New Roman"/>
          <w:sz w:val="28"/>
          <w:szCs w:val="28"/>
        </w:rPr>
        <w:t>перераб</w:t>
      </w:r>
      <w:proofErr w:type="spellEnd"/>
      <w:r w:rsidRPr="00D471DB">
        <w:rPr>
          <w:rFonts w:ascii="Times New Roman" w:hAnsi="Times New Roman" w:cs="Times New Roman"/>
          <w:sz w:val="28"/>
          <w:szCs w:val="28"/>
        </w:rPr>
        <w:t xml:space="preserve">. и доп. — Москва: Издательство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2021. — 556 с. — (Высшее образование). — ISBN 978-5-534-09778-8. — Текст: электронный // ЭБС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[сайт]. — URL: </w:t>
      </w:r>
      <w:hyperlink r:id="rId18" w:history="1">
        <w:r w:rsidRPr="00D471DB">
          <w:rPr>
            <w:rFonts w:ascii="Times New Roman" w:hAnsi="Times New Roman" w:cs="Times New Roman"/>
            <w:sz w:val="28"/>
            <w:szCs w:val="28"/>
          </w:rPr>
          <w:t>https://urait.ru/bcode/470746</w:t>
        </w:r>
      </w:hyperlink>
    </w:p>
    <w:p w:rsidR="00C3073F" w:rsidRPr="00D471DB" w:rsidRDefault="00C3073F" w:rsidP="00D471DB">
      <w:pPr>
        <w:pStyle w:val="a5"/>
        <w:numPr>
          <w:ilvl w:val="0"/>
          <w:numId w:val="8"/>
        </w:numPr>
        <w:shd w:val="clear" w:color="auto" w:fill="FFFFFF"/>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sz w:val="28"/>
          <w:szCs w:val="28"/>
          <w:lang w:eastAsia="ru-RU"/>
        </w:rPr>
      </w:pPr>
      <w:r w:rsidRPr="00D471DB">
        <w:rPr>
          <w:rFonts w:ascii="Times New Roman" w:hAnsi="Times New Roman" w:cs="Times New Roman"/>
          <w:sz w:val="28"/>
          <w:szCs w:val="28"/>
        </w:rPr>
        <w:t xml:space="preserve">Уголовное право России. Особенная часть в 2 т. Том 2: учебник для бакалавриата, специалитета и магистратуры /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[и др.]</w:t>
      </w:r>
      <w:proofErr w:type="gramStart"/>
      <w:r w:rsidRPr="00D471DB">
        <w:rPr>
          <w:rFonts w:ascii="Times New Roman" w:hAnsi="Times New Roman" w:cs="Times New Roman"/>
          <w:sz w:val="28"/>
          <w:szCs w:val="28"/>
        </w:rPr>
        <w:t xml:space="preserve"> ;</w:t>
      </w:r>
      <w:proofErr w:type="gramEnd"/>
      <w:r w:rsidRPr="00D471DB">
        <w:rPr>
          <w:rFonts w:ascii="Times New Roman" w:hAnsi="Times New Roman" w:cs="Times New Roman"/>
          <w:sz w:val="28"/>
          <w:szCs w:val="28"/>
        </w:rPr>
        <w:t xml:space="preserve"> под ред.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 2-е изд., </w:t>
      </w:r>
      <w:proofErr w:type="spellStart"/>
      <w:r w:rsidRPr="00D471DB">
        <w:rPr>
          <w:rFonts w:ascii="Times New Roman" w:hAnsi="Times New Roman" w:cs="Times New Roman"/>
          <w:sz w:val="28"/>
          <w:szCs w:val="28"/>
        </w:rPr>
        <w:t>перераб</w:t>
      </w:r>
      <w:proofErr w:type="spellEnd"/>
      <w:r w:rsidRPr="00D471DB">
        <w:rPr>
          <w:rFonts w:ascii="Times New Roman" w:hAnsi="Times New Roman" w:cs="Times New Roman"/>
          <w:sz w:val="28"/>
          <w:szCs w:val="28"/>
        </w:rPr>
        <w:t xml:space="preserve">. и доп. — М.: Издательство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2019. — 639 с. — (Серия: Бакалавр. Специалист. Магистр). — ISBN 978-5-534-09736-8. — Режим доступа: </w:t>
      </w:r>
      <w:hyperlink r:id="rId19" w:history="1">
        <w:r w:rsidRPr="00D471DB">
          <w:rPr>
            <w:rFonts w:ascii="Times New Roman" w:hAnsi="Times New Roman" w:cs="Times New Roman"/>
            <w:sz w:val="28"/>
            <w:szCs w:val="28"/>
          </w:rPr>
          <w:t>https://biblio-online.ru/book/ugolovnoe-pravo-rossii-osobennaya-chast-v-2-t-tom-2-428561</w:t>
        </w:r>
      </w:hyperlink>
    </w:p>
    <w:p w:rsidR="000D2E7E" w:rsidRPr="00D471DB" w:rsidRDefault="00C3073F" w:rsidP="00D471DB">
      <w:pPr>
        <w:pStyle w:val="a5"/>
        <w:shd w:val="clear" w:color="auto" w:fill="FFFFFF"/>
        <w:overflowPunct w:val="0"/>
        <w:autoSpaceDE w:val="0"/>
        <w:autoSpaceDN w:val="0"/>
        <w:adjustRightInd w:val="0"/>
        <w:spacing w:after="0" w:line="240" w:lineRule="auto"/>
        <w:ind w:left="592"/>
        <w:jc w:val="center"/>
        <w:textAlignment w:val="baseline"/>
        <w:rPr>
          <w:rFonts w:ascii="Times New Roman" w:eastAsia="Times New Roman" w:hAnsi="Times New Roman" w:cs="Times New Roman"/>
          <w:b/>
          <w:sz w:val="28"/>
          <w:szCs w:val="28"/>
          <w:lang w:eastAsia="ru-RU"/>
        </w:rPr>
      </w:pPr>
      <w:r w:rsidRPr="00D471DB">
        <w:rPr>
          <w:rFonts w:ascii="Times New Roman" w:eastAsia="Times New Roman" w:hAnsi="Times New Roman" w:cs="Times New Roman"/>
          <w:b/>
          <w:sz w:val="28"/>
          <w:szCs w:val="28"/>
          <w:lang w:eastAsia="ru-RU"/>
        </w:rPr>
        <w:t>6.2.</w:t>
      </w:r>
      <w:r w:rsidR="000D2E7E" w:rsidRPr="00D471DB">
        <w:rPr>
          <w:rFonts w:ascii="Times New Roman" w:eastAsia="Times New Roman" w:hAnsi="Times New Roman" w:cs="Times New Roman"/>
          <w:b/>
          <w:sz w:val="28"/>
          <w:szCs w:val="28"/>
          <w:lang w:eastAsia="ru-RU"/>
        </w:rPr>
        <w:t>Дополнительная литература</w:t>
      </w:r>
    </w:p>
    <w:p w:rsidR="00C3073F" w:rsidRPr="00D471DB" w:rsidRDefault="00C3073F" w:rsidP="00D471DB">
      <w:pPr>
        <w:pStyle w:val="a5"/>
        <w:numPr>
          <w:ilvl w:val="0"/>
          <w:numId w:val="9"/>
        </w:numPr>
        <w:spacing w:after="0" w:line="240" w:lineRule="auto"/>
        <w:ind w:left="0" w:firstLine="709"/>
        <w:jc w:val="both"/>
        <w:rPr>
          <w:rFonts w:ascii="Times New Roman" w:hAnsi="Times New Roman" w:cs="Times New Roman"/>
          <w:sz w:val="28"/>
          <w:szCs w:val="28"/>
        </w:rPr>
      </w:pPr>
      <w:r w:rsidRPr="00D471DB">
        <w:rPr>
          <w:rFonts w:ascii="Times New Roman" w:hAnsi="Times New Roman" w:cs="Times New Roman"/>
          <w:sz w:val="28"/>
          <w:szCs w:val="28"/>
        </w:rPr>
        <w:t xml:space="preserve">Сверчков, В. В.  Уголовное право. Общая и Особенная части: учебник для вузов / В. В. Сверчков. — 8-е изд., </w:t>
      </w:r>
      <w:proofErr w:type="spellStart"/>
      <w:r w:rsidRPr="00D471DB">
        <w:rPr>
          <w:rFonts w:ascii="Times New Roman" w:hAnsi="Times New Roman" w:cs="Times New Roman"/>
          <w:sz w:val="28"/>
          <w:szCs w:val="28"/>
        </w:rPr>
        <w:t>перераб</w:t>
      </w:r>
      <w:proofErr w:type="spellEnd"/>
      <w:r w:rsidRPr="00D471DB">
        <w:rPr>
          <w:rFonts w:ascii="Times New Roman" w:hAnsi="Times New Roman" w:cs="Times New Roman"/>
          <w:sz w:val="28"/>
          <w:szCs w:val="28"/>
        </w:rPr>
        <w:t xml:space="preserve">. и доп. — Москва: Издательство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2021. — 702 с. — (Высшее образование). — ISBN 978-5-534-13728-6. — Текст: электронный // ЭБС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[сайт]. — URL: </w:t>
      </w:r>
      <w:hyperlink r:id="rId20" w:history="1">
        <w:r w:rsidRPr="00D471DB">
          <w:rPr>
            <w:rFonts w:ascii="Times New Roman" w:hAnsi="Times New Roman" w:cs="Times New Roman"/>
            <w:sz w:val="28"/>
            <w:szCs w:val="28"/>
          </w:rPr>
          <w:t>https://urait.ru/bcode/468359</w:t>
        </w:r>
      </w:hyperlink>
      <w:r w:rsidRPr="00D471DB">
        <w:rPr>
          <w:rFonts w:ascii="Times New Roman" w:hAnsi="Times New Roman" w:cs="Times New Roman"/>
          <w:sz w:val="28"/>
          <w:szCs w:val="28"/>
        </w:rPr>
        <w:t>.</w:t>
      </w:r>
    </w:p>
    <w:p w:rsidR="00C3073F" w:rsidRPr="00D471DB" w:rsidRDefault="00C3073F" w:rsidP="00D471DB">
      <w:pPr>
        <w:pStyle w:val="a5"/>
        <w:numPr>
          <w:ilvl w:val="0"/>
          <w:numId w:val="9"/>
        </w:numPr>
        <w:spacing w:after="0" w:line="240" w:lineRule="auto"/>
        <w:ind w:left="0" w:firstLine="709"/>
        <w:jc w:val="both"/>
        <w:rPr>
          <w:rFonts w:ascii="Times New Roman" w:hAnsi="Times New Roman" w:cs="Times New Roman"/>
          <w:sz w:val="28"/>
          <w:szCs w:val="28"/>
        </w:rPr>
      </w:pPr>
      <w:r w:rsidRPr="00D471DB">
        <w:rPr>
          <w:rFonts w:ascii="Times New Roman" w:hAnsi="Times New Roman" w:cs="Times New Roman"/>
          <w:sz w:val="28"/>
          <w:szCs w:val="28"/>
        </w:rPr>
        <w:t xml:space="preserve">Боровиков, В. Б.  Уголовное право. Общая и Особенная части. Практикум: учебное пособие для вузов / В. Б. Боровиков. — 4-е изд., </w:t>
      </w:r>
      <w:proofErr w:type="spellStart"/>
      <w:r w:rsidRPr="00D471DB">
        <w:rPr>
          <w:rFonts w:ascii="Times New Roman" w:hAnsi="Times New Roman" w:cs="Times New Roman"/>
          <w:sz w:val="28"/>
          <w:szCs w:val="28"/>
        </w:rPr>
        <w:t>перераб</w:t>
      </w:r>
      <w:proofErr w:type="spellEnd"/>
      <w:r w:rsidRPr="00D471DB">
        <w:rPr>
          <w:rFonts w:ascii="Times New Roman" w:hAnsi="Times New Roman" w:cs="Times New Roman"/>
          <w:sz w:val="28"/>
          <w:szCs w:val="28"/>
        </w:rPr>
        <w:t xml:space="preserve">. и доп. — Москва: Издательство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2021. — 375 с. — (Высшее образование). — ISBN 978-5-534-12566-5. — Текст: электронный // ЭБС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[сайт]. — URL: https://urait.ru/bcode/468419</w:t>
      </w:r>
    </w:p>
    <w:p w:rsidR="00C3073F" w:rsidRDefault="00C3073F" w:rsidP="00C3073F">
      <w:pPr>
        <w:pStyle w:val="a5"/>
        <w:shd w:val="clear" w:color="auto" w:fill="FFFFFF"/>
        <w:overflowPunct w:val="0"/>
        <w:autoSpaceDE w:val="0"/>
        <w:autoSpaceDN w:val="0"/>
        <w:adjustRightInd w:val="0"/>
        <w:spacing w:after="0" w:line="240" w:lineRule="auto"/>
        <w:ind w:left="592"/>
        <w:textAlignment w:val="baseline"/>
        <w:rPr>
          <w:rFonts w:ascii="Times New Roman" w:eastAsia="Times New Roman" w:hAnsi="Times New Roman" w:cs="Times New Roman"/>
          <w:b/>
          <w:sz w:val="28"/>
          <w:szCs w:val="28"/>
          <w:lang w:eastAsia="ru-RU"/>
        </w:rPr>
      </w:pPr>
    </w:p>
    <w:p w:rsidR="00741C82" w:rsidRDefault="00741C82" w:rsidP="00C3073F">
      <w:pPr>
        <w:pStyle w:val="a5"/>
        <w:shd w:val="clear" w:color="auto" w:fill="FFFFFF"/>
        <w:overflowPunct w:val="0"/>
        <w:autoSpaceDE w:val="0"/>
        <w:autoSpaceDN w:val="0"/>
        <w:adjustRightInd w:val="0"/>
        <w:spacing w:after="0" w:line="240" w:lineRule="auto"/>
        <w:ind w:left="592"/>
        <w:textAlignment w:val="baseline"/>
        <w:rPr>
          <w:rFonts w:ascii="Times New Roman" w:eastAsia="Times New Roman" w:hAnsi="Times New Roman" w:cs="Times New Roman"/>
          <w:b/>
          <w:sz w:val="28"/>
          <w:szCs w:val="28"/>
          <w:lang w:eastAsia="ru-RU"/>
        </w:rPr>
      </w:pPr>
    </w:p>
    <w:p w:rsidR="00741C82" w:rsidRPr="00C3073F" w:rsidRDefault="00741C82" w:rsidP="00C3073F">
      <w:pPr>
        <w:pStyle w:val="a5"/>
        <w:shd w:val="clear" w:color="auto" w:fill="FFFFFF"/>
        <w:overflowPunct w:val="0"/>
        <w:autoSpaceDE w:val="0"/>
        <w:autoSpaceDN w:val="0"/>
        <w:adjustRightInd w:val="0"/>
        <w:spacing w:after="0" w:line="240" w:lineRule="auto"/>
        <w:ind w:left="592"/>
        <w:textAlignment w:val="baseline"/>
        <w:rPr>
          <w:rFonts w:ascii="Times New Roman" w:eastAsia="Times New Roman" w:hAnsi="Times New Roman" w:cs="Times New Roman"/>
          <w:b/>
          <w:sz w:val="28"/>
          <w:szCs w:val="28"/>
          <w:lang w:eastAsia="ru-RU"/>
        </w:rPr>
      </w:pPr>
    </w:p>
    <w:p w:rsidR="000D2E7E" w:rsidRPr="00C3073F" w:rsidRDefault="00C3073F" w:rsidP="00C3073F">
      <w:pPr>
        <w:ind w:left="567"/>
        <w:jc w:val="center"/>
        <w:rPr>
          <w:rFonts w:ascii="Times New Roman" w:hAnsi="Times New Roman" w:cs="Times New Roman"/>
          <w:b/>
          <w:color w:val="000000"/>
          <w:sz w:val="28"/>
          <w:szCs w:val="28"/>
        </w:rPr>
      </w:pPr>
      <w:r>
        <w:rPr>
          <w:rFonts w:ascii="Times New Roman" w:hAnsi="Times New Roman" w:cs="Times New Roman"/>
          <w:b/>
          <w:color w:val="000000"/>
          <w:sz w:val="32"/>
          <w:szCs w:val="32"/>
        </w:rPr>
        <w:lastRenderedPageBreak/>
        <w:t>7.</w:t>
      </w:r>
      <w:r w:rsidR="00731FF7" w:rsidRPr="00D471DB">
        <w:rPr>
          <w:rFonts w:ascii="Times New Roman" w:hAnsi="Times New Roman" w:cs="Times New Roman"/>
          <w:b/>
          <w:color w:val="000000"/>
          <w:sz w:val="28"/>
          <w:szCs w:val="28"/>
        </w:rPr>
        <w:t>СОВРЕМЕННЫЕ ПРОФЕССИОНАЛЬНЫЕ БАЗЫ ДАННЫХ И ИНФОРМАЦИОННЫЕ СПРАВОЧНЫЕ СИСТЕМЫ</w:t>
      </w:r>
    </w:p>
    <w:tbl>
      <w:tblPr>
        <w:tblW w:w="0" w:type="auto"/>
        <w:tblCellMar>
          <w:left w:w="0" w:type="dxa"/>
          <w:right w:w="0" w:type="dxa"/>
        </w:tblCellMar>
        <w:tblLook w:val="0000" w:firstRow="0" w:lastRow="0" w:firstColumn="0" w:lastColumn="0" w:noHBand="0" w:noVBand="0"/>
      </w:tblPr>
      <w:tblGrid>
        <w:gridCol w:w="9628"/>
      </w:tblGrid>
      <w:tr w:rsidR="00D471DB"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color w:val="000000"/>
                <w:sz w:val="28"/>
                <w:szCs w:val="28"/>
              </w:rPr>
            </w:pPr>
            <w:r w:rsidRPr="00D471DB">
              <w:rPr>
                <w:rFonts w:ascii="Times New Roman" w:hAnsi="Times New Roman" w:cs="Times New Roman"/>
                <w:color w:val="000000"/>
                <w:sz w:val="28"/>
                <w:szCs w:val="28"/>
              </w:rPr>
              <w:t xml:space="preserve">- Кодекс: </w:t>
            </w:r>
            <w:hyperlink r:id="rId21" w:history="1">
              <w:r w:rsidRPr="00D471DB">
                <w:rPr>
                  <w:rStyle w:val="aa"/>
                  <w:rFonts w:ascii="Times New Roman" w:hAnsi="Times New Roman" w:cs="Times New Roman"/>
                  <w:sz w:val="28"/>
                  <w:szCs w:val="28"/>
                </w:rPr>
                <w:t>www.kodeks.ru</w:t>
              </w:r>
            </w:hyperlink>
          </w:p>
          <w:p w:rsidR="00D471DB" w:rsidRPr="00D471DB" w:rsidRDefault="00D471DB" w:rsidP="00D471DB">
            <w:pPr>
              <w:spacing w:after="0" w:line="240" w:lineRule="auto"/>
              <w:ind w:firstLine="634"/>
              <w:contextualSpacing/>
              <w:rPr>
                <w:rStyle w:val="aa"/>
                <w:rFonts w:ascii="Times New Roman" w:hAnsi="Times New Roman" w:cs="Times New Roman"/>
                <w:sz w:val="28"/>
                <w:szCs w:val="28"/>
              </w:rPr>
            </w:pPr>
            <w:r w:rsidRPr="00D471DB">
              <w:rPr>
                <w:rFonts w:ascii="Times New Roman" w:hAnsi="Times New Roman" w:cs="Times New Roman"/>
                <w:b/>
                <w:sz w:val="28"/>
                <w:szCs w:val="28"/>
              </w:rPr>
              <w:t xml:space="preserve">- </w:t>
            </w:r>
            <w:r w:rsidRPr="00D471DB">
              <w:rPr>
                <w:rFonts w:ascii="Times New Roman" w:hAnsi="Times New Roman" w:cs="Times New Roman"/>
                <w:sz w:val="28"/>
                <w:szCs w:val="28"/>
              </w:rPr>
              <w:t xml:space="preserve">Научная электронная библиотека: </w:t>
            </w:r>
            <w:hyperlink r:id="rId22" w:history="1">
              <w:r w:rsidRPr="00D471DB">
                <w:rPr>
                  <w:rStyle w:val="aa"/>
                  <w:rFonts w:ascii="Times New Roman" w:hAnsi="Times New Roman" w:cs="Times New Roman"/>
                  <w:sz w:val="28"/>
                  <w:szCs w:val="28"/>
                </w:rPr>
                <w:t>www.elibrary.ru</w:t>
              </w:r>
            </w:hyperlink>
          </w:p>
          <w:p w:rsidR="00D471DB" w:rsidRPr="00D471DB" w:rsidRDefault="00D471DB" w:rsidP="00D471DB">
            <w:pPr>
              <w:spacing w:after="0" w:line="240" w:lineRule="auto"/>
              <w:ind w:firstLine="634"/>
              <w:contextualSpacing/>
              <w:rPr>
                <w:rFonts w:ascii="Times New Roman" w:hAnsi="Times New Roman" w:cs="Times New Roman"/>
                <w:color w:val="000000"/>
                <w:sz w:val="28"/>
                <w:szCs w:val="28"/>
              </w:rPr>
            </w:pPr>
            <w:r w:rsidRPr="00D471DB">
              <w:rPr>
                <w:rFonts w:ascii="Times New Roman" w:hAnsi="Times New Roman" w:cs="Times New Roman"/>
                <w:color w:val="000000"/>
                <w:sz w:val="28"/>
                <w:szCs w:val="28"/>
              </w:rPr>
              <w:t xml:space="preserve">- Электронная-библиотечная система: </w:t>
            </w:r>
            <w:hyperlink r:id="rId23" w:history="1">
              <w:r w:rsidRPr="00D471DB">
                <w:rPr>
                  <w:rStyle w:val="aa"/>
                  <w:rFonts w:ascii="Times New Roman" w:hAnsi="Times New Roman" w:cs="Times New Roman"/>
                  <w:sz w:val="28"/>
                  <w:szCs w:val="28"/>
                </w:rPr>
                <w:t>www.znanium.com</w:t>
              </w:r>
            </w:hyperlink>
          </w:p>
          <w:p w:rsidR="00D471DB" w:rsidRPr="00D471DB" w:rsidRDefault="00D471DB" w:rsidP="00D471DB">
            <w:pPr>
              <w:spacing w:after="0" w:line="240" w:lineRule="auto"/>
              <w:ind w:firstLine="634"/>
              <w:contextualSpacing/>
              <w:rPr>
                <w:rFonts w:ascii="Times New Roman" w:hAnsi="Times New Roman" w:cs="Times New Roman"/>
                <w:sz w:val="28"/>
                <w:szCs w:val="28"/>
              </w:rPr>
            </w:pPr>
            <w:r w:rsidRPr="00D471DB">
              <w:rPr>
                <w:rFonts w:ascii="Times New Roman" w:hAnsi="Times New Roman" w:cs="Times New Roman"/>
                <w:color w:val="000000"/>
                <w:sz w:val="28"/>
                <w:szCs w:val="28"/>
              </w:rPr>
              <w:t xml:space="preserve">- Образовательная платформа: </w:t>
            </w:r>
            <w:hyperlink r:id="rId24" w:history="1">
              <w:r w:rsidRPr="00D471DB">
                <w:rPr>
                  <w:rStyle w:val="aa"/>
                  <w:rFonts w:ascii="Times New Roman" w:hAnsi="Times New Roman" w:cs="Times New Roman"/>
                  <w:sz w:val="28"/>
                  <w:szCs w:val="28"/>
                </w:rPr>
                <w:t>www.urait.com</w:t>
              </w:r>
            </w:hyperlink>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Министерство внутренних дел РФ: www.mvd.ru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Общественный антикоррупционный комитет: www.stopcorruption.ru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Интернет-портал правовой информации: www.pravo.gov.ru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Информационно-правовой портал «Гарант»: www.garant.ru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Информационно-правовой портал «КонсультантПлюс»: www.consultant.ru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Федеральная служба государственной статистики по Новосибирской области: www.novosibstat.ru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Федеральная служба государственной статистики РФ (Росстат): www.gks.ru</w:t>
            </w:r>
          </w:p>
        </w:tc>
      </w:tr>
      <w:tr w:rsidR="00D471DB" w:rsidRPr="00BA334C"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color w:val="000000"/>
                <w:sz w:val="28"/>
                <w:szCs w:val="28"/>
              </w:rPr>
            </w:pPr>
            <w:r w:rsidRPr="00D471DB">
              <w:rPr>
                <w:rFonts w:ascii="Times New Roman" w:hAnsi="Times New Roman" w:cs="Times New Roman"/>
                <w:color w:val="000000"/>
                <w:sz w:val="28"/>
                <w:szCs w:val="28"/>
              </w:rPr>
              <w:t xml:space="preserve">- Федеральная служба исполнения наказаний: </w:t>
            </w:r>
            <w:hyperlink r:id="rId25" w:history="1">
              <w:r w:rsidRPr="00D471DB">
                <w:rPr>
                  <w:rStyle w:val="aa"/>
                  <w:rFonts w:ascii="Times New Roman" w:hAnsi="Times New Roman" w:cs="Times New Roman"/>
                  <w:sz w:val="28"/>
                  <w:szCs w:val="28"/>
                </w:rPr>
                <w:t>www.fsin.su</w:t>
              </w:r>
            </w:hyperlink>
          </w:p>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sz w:val="28"/>
                <w:szCs w:val="28"/>
              </w:rPr>
              <w:t xml:space="preserve">- Официальный сайт Российского агентства правовой и судебной информации: http://rapsinews.ru; </w:t>
            </w:r>
          </w:p>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sz w:val="28"/>
                <w:szCs w:val="28"/>
              </w:rPr>
              <w:t>- Информационный портал  PRAVO.RU: https://pravo.ru</w:t>
            </w:r>
          </w:p>
        </w:tc>
      </w:tr>
    </w:tbl>
    <w:p w:rsidR="00F36A0C" w:rsidRPr="00F36A0C" w:rsidRDefault="00F36A0C" w:rsidP="00F36A0C">
      <w:pPr>
        <w:pStyle w:val="a5"/>
        <w:ind w:left="927"/>
        <w:jc w:val="center"/>
        <w:rPr>
          <w:rFonts w:ascii="Times New Roman" w:hAnsi="Times New Roman" w:cs="Times New Roman"/>
          <w:i/>
          <w:color w:val="FF0000"/>
          <w:sz w:val="28"/>
          <w:szCs w:val="28"/>
        </w:rPr>
      </w:pPr>
    </w:p>
    <w:p w:rsidR="00F97228" w:rsidRDefault="00F97228"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C3073F" w:rsidRPr="00094DA3" w:rsidRDefault="00C3073F" w:rsidP="00C3073F">
      <w:pPr>
        <w:spacing w:after="0" w:line="240" w:lineRule="auto"/>
        <w:ind w:firstLine="720"/>
        <w:jc w:val="right"/>
        <w:rPr>
          <w:rFonts w:ascii="Times New Roman" w:hAnsi="Times New Roman"/>
          <w:sz w:val="28"/>
          <w:szCs w:val="28"/>
          <w:lang w:eastAsia="ru-RU"/>
        </w:rPr>
      </w:pPr>
      <w:r w:rsidRPr="00094DA3">
        <w:rPr>
          <w:rFonts w:ascii="Times New Roman" w:hAnsi="Times New Roman"/>
          <w:sz w:val="28"/>
          <w:szCs w:val="28"/>
          <w:lang w:eastAsia="ru-RU"/>
        </w:rPr>
        <w:lastRenderedPageBreak/>
        <w:t>Приложение 1</w:t>
      </w:r>
    </w:p>
    <w:p w:rsidR="00C3073F" w:rsidRPr="00094DA3" w:rsidRDefault="00C3073F" w:rsidP="00C3073F">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C3073F" w:rsidRPr="00094DA3" w:rsidRDefault="00C3073F" w:rsidP="00C3073F">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716"/>
        <w:gridCol w:w="7903"/>
      </w:tblGrid>
      <w:tr w:rsidR="00C3073F" w:rsidRPr="00634806" w:rsidTr="00F23171">
        <w:tc>
          <w:tcPr>
            <w:tcW w:w="1716" w:type="dxa"/>
            <w:shd w:val="clear" w:color="auto" w:fill="auto"/>
          </w:tcPr>
          <w:p w:rsidR="00C3073F" w:rsidRPr="00143923" w:rsidRDefault="000420A2" w:rsidP="00F23171">
            <w:pPr>
              <w:rPr>
                <w:lang w:val="en-US"/>
              </w:rPr>
            </w:pPr>
            <w:r>
              <w:rPr>
                <w:noProof/>
                <w:lang w:eastAsia="ru-RU"/>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C3073F" w:rsidRPr="00143923" w:rsidRDefault="00C3073F" w:rsidP="00F23171">
            <w:pPr>
              <w:jc w:val="center"/>
              <w:rPr>
                <w:b/>
                <w:szCs w:val="24"/>
                <w:lang w:val="en-US"/>
              </w:rPr>
            </w:pPr>
          </w:p>
          <w:p w:rsidR="00C3073F" w:rsidRPr="00C30C8A" w:rsidRDefault="000420A2" w:rsidP="00F23171">
            <w:pPr>
              <w:spacing w:after="0" w:line="360" w:lineRule="auto"/>
              <w:contextualSpacing/>
              <w:jc w:val="center"/>
              <w:rPr>
                <w:rFonts w:ascii="Times New Roman" w:hAnsi="Times New Roman"/>
                <w:b/>
                <w:szCs w:val="24"/>
              </w:rPr>
            </w:pPr>
            <w:r>
              <w:rPr>
                <w:rFonts w:ascii="Times New Roman" w:hAnsi="Times New Roman"/>
                <w:b/>
                <w:szCs w:val="24"/>
              </w:rPr>
              <w:t>А</w:t>
            </w:r>
            <w:r w:rsidR="00C3073F" w:rsidRPr="00C30C8A">
              <w:rPr>
                <w:rFonts w:ascii="Times New Roman" w:hAnsi="Times New Roman"/>
                <w:b/>
                <w:szCs w:val="24"/>
              </w:rPr>
              <w:t>втономная некоммерческая образовательная организация</w:t>
            </w:r>
          </w:p>
          <w:p w:rsidR="00C3073F" w:rsidRPr="00C30C8A" w:rsidRDefault="00C3073F" w:rsidP="00F23171">
            <w:pPr>
              <w:spacing w:after="0" w:line="360" w:lineRule="auto"/>
              <w:contextualSpacing/>
              <w:jc w:val="center"/>
              <w:rPr>
                <w:rFonts w:ascii="Times New Roman" w:hAnsi="Times New Roman"/>
                <w:b/>
                <w:szCs w:val="24"/>
              </w:rPr>
            </w:pPr>
            <w:r w:rsidRPr="00C30C8A">
              <w:rPr>
                <w:rFonts w:ascii="Times New Roman" w:hAnsi="Times New Roman"/>
                <w:b/>
                <w:szCs w:val="24"/>
              </w:rPr>
              <w:t>высшего образования Центросоюза Российской Федерации</w:t>
            </w:r>
          </w:p>
          <w:p w:rsidR="00C3073F" w:rsidRPr="00143923" w:rsidRDefault="00C3073F" w:rsidP="00F23171">
            <w:pPr>
              <w:spacing w:after="0" w:line="360" w:lineRule="auto"/>
              <w:contextualSpacing/>
              <w:jc w:val="center"/>
              <w:rPr>
                <w:szCs w:val="28"/>
              </w:rPr>
            </w:pPr>
            <w:r w:rsidRPr="00C30C8A">
              <w:rPr>
                <w:rFonts w:ascii="Times New Roman" w:hAnsi="Times New Roman"/>
                <w:b/>
                <w:szCs w:val="28"/>
              </w:rPr>
              <w:t>«Сибирский университет потребительской кооперации»</w:t>
            </w:r>
          </w:p>
        </w:tc>
      </w:tr>
    </w:tbl>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 </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Pr>
          <w:rFonts w:ascii="Times New Roman" w:hAnsi="Times New Roman"/>
          <w:sz w:val="28"/>
          <w:szCs w:val="28"/>
          <w:lang w:eastAsia="ru-RU"/>
        </w:rPr>
        <w:t>Актуальные проблемы уголовного права</w:t>
      </w:r>
      <w:r w:rsidRPr="00094DA3">
        <w:rPr>
          <w:rFonts w:ascii="Times New Roman" w:hAnsi="Times New Roman"/>
          <w:sz w:val="28"/>
          <w:szCs w:val="28"/>
          <w:lang w:eastAsia="ru-RU"/>
        </w:rPr>
        <w:t>»</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C3073F" w:rsidRPr="00094DA3" w:rsidRDefault="00C3073F" w:rsidP="00C3073F">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C3073F" w:rsidRPr="00094DA3" w:rsidRDefault="00C3073F" w:rsidP="00C3073F">
      <w:pPr>
        <w:tabs>
          <w:tab w:val="left" w:pos="5400"/>
        </w:tabs>
        <w:spacing w:after="0" w:line="240" w:lineRule="auto"/>
        <w:ind w:firstLine="4680"/>
        <w:rPr>
          <w:rFonts w:ascii="Times New Roman" w:hAnsi="Times New Roman"/>
          <w:sz w:val="28"/>
          <w:szCs w:val="28"/>
          <w:lang w:eastAsia="ru-RU"/>
        </w:rPr>
      </w:pPr>
    </w:p>
    <w:p w:rsidR="00F97228" w:rsidRDefault="00F97228" w:rsidP="00F97228">
      <w:pPr>
        <w:spacing w:after="0" w:line="240" w:lineRule="auto"/>
        <w:contextualSpacing/>
        <w:jc w:val="right"/>
        <w:rPr>
          <w:rFonts w:ascii="Times New Roman" w:hAnsi="Times New Roman" w:cs="Times New Roman"/>
          <w:sz w:val="24"/>
          <w:szCs w:val="24"/>
        </w:rPr>
      </w:pPr>
    </w:p>
    <w:p w:rsidR="00F97228" w:rsidRDefault="00F97228" w:rsidP="00F97228">
      <w:pPr>
        <w:spacing w:after="0" w:line="240" w:lineRule="auto"/>
        <w:contextualSpacing/>
        <w:jc w:val="right"/>
        <w:rPr>
          <w:rFonts w:ascii="Times New Roman" w:hAnsi="Times New Roman" w:cs="Times New Roman"/>
          <w:sz w:val="24"/>
          <w:szCs w:val="24"/>
        </w:rPr>
      </w:pPr>
    </w:p>
    <w:p w:rsidR="00F97228" w:rsidRDefault="00F97228" w:rsidP="00F97228">
      <w:pPr>
        <w:spacing w:after="0" w:line="240" w:lineRule="auto"/>
        <w:contextualSpacing/>
        <w:jc w:val="right"/>
        <w:rPr>
          <w:rFonts w:ascii="Times New Roman" w:hAnsi="Times New Roman" w:cs="Times New Roman"/>
          <w:sz w:val="24"/>
          <w:szCs w:val="24"/>
        </w:rPr>
      </w:pPr>
    </w:p>
    <w:p w:rsidR="00F97228" w:rsidRPr="00F97228" w:rsidRDefault="00F97228" w:rsidP="00F97228">
      <w:pPr>
        <w:spacing w:after="0" w:line="240" w:lineRule="auto"/>
        <w:contextualSpacing/>
        <w:jc w:val="right"/>
        <w:rPr>
          <w:rFonts w:ascii="Times New Roman" w:hAnsi="Times New Roman" w:cs="Times New Roman"/>
          <w:sz w:val="28"/>
          <w:szCs w:val="28"/>
        </w:rPr>
      </w:pPr>
      <w:r w:rsidRPr="00F97228">
        <w:rPr>
          <w:rFonts w:ascii="Times New Roman" w:hAnsi="Times New Roman" w:cs="Times New Roman"/>
          <w:sz w:val="28"/>
          <w:szCs w:val="28"/>
        </w:rPr>
        <w:t>Выполнил обучающийся</w:t>
      </w:r>
    </w:p>
    <w:p w:rsidR="00F97228" w:rsidRPr="00F97228" w:rsidRDefault="00F97228" w:rsidP="00F97228">
      <w:pPr>
        <w:spacing w:after="0" w:line="240" w:lineRule="auto"/>
        <w:contextualSpacing/>
        <w:jc w:val="right"/>
        <w:rPr>
          <w:rFonts w:ascii="Times New Roman" w:hAnsi="Times New Roman" w:cs="Times New Roman"/>
          <w:b/>
          <w:bCs/>
          <w:sz w:val="28"/>
          <w:szCs w:val="28"/>
        </w:rPr>
      </w:pPr>
      <w:r w:rsidRPr="00F97228">
        <w:rPr>
          <w:rFonts w:ascii="Times New Roman" w:hAnsi="Times New Roman" w:cs="Times New Roman"/>
          <w:b/>
          <w:bCs/>
          <w:sz w:val="28"/>
          <w:szCs w:val="28"/>
        </w:rPr>
        <w:t>______________________________</w:t>
      </w:r>
    </w:p>
    <w:p w:rsidR="00F97228" w:rsidRPr="00F97228" w:rsidRDefault="00F97228" w:rsidP="00F97228">
      <w:pPr>
        <w:spacing w:after="0" w:line="240" w:lineRule="auto"/>
        <w:contextualSpacing/>
        <w:jc w:val="right"/>
        <w:rPr>
          <w:rFonts w:ascii="Times New Roman" w:hAnsi="Times New Roman" w:cs="Times New Roman"/>
          <w:sz w:val="20"/>
          <w:szCs w:val="20"/>
        </w:rPr>
      </w:pPr>
      <w:r w:rsidRPr="00F97228">
        <w:rPr>
          <w:rFonts w:ascii="Times New Roman" w:hAnsi="Times New Roman" w:cs="Times New Roman"/>
          <w:sz w:val="20"/>
          <w:szCs w:val="20"/>
        </w:rPr>
        <w:t>(Фамилия, имя, отчество)</w:t>
      </w:r>
    </w:p>
    <w:p w:rsidR="00F97228" w:rsidRPr="00F97228" w:rsidRDefault="00F97228" w:rsidP="00F97228">
      <w:pPr>
        <w:spacing w:after="0" w:line="240" w:lineRule="auto"/>
        <w:contextualSpacing/>
        <w:jc w:val="right"/>
        <w:rPr>
          <w:rFonts w:ascii="Times New Roman" w:hAnsi="Times New Roman" w:cs="Times New Roman"/>
          <w:b/>
          <w:bCs/>
          <w:sz w:val="28"/>
          <w:szCs w:val="28"/>
        </w:rPr>
      </w:pPr>
      <w:r w:rsidRPr="00F97228">
        <w:rPr>
          <w:rFonts w:ascii="Times New Roman" w:hAnsi="Times New Roman" w:cs="Times New Roman"/>
          <w:b/>
          <w:bCs/>
          <w:sz w:val="28"/>
          <w:szCs w:val="28"/>
        </w:rPr>
        <w:t>______________________________</w:t>
      </w:r>
    </w:p>
    <w:p w:rsidR="00F97228" w:rsidRPr="00F97228" w:rsidRDefault="00F97228" w:rsidP="00F97228">
      <w:pPr>
        <w:spacing w:after="0" w:line="240" w:lineRule="auto"/>
        <w:contextualSpacing/>
        <w:jc w:val="right"/>
        <w:rPr>
          <w:rFonts w:ascii="Times New Roman" w:hAnsi="Times New Roman" w:cs="Times New Roman"/>
          <w:sz w:val="20"/>
          <w:szCs w:val="20"/>
        </w:rPr>
      </w:pPr>
      <w:r w:rsidRPr="00F97228">
        <w:rPr>
          <w:rFonts w:ascii="Times New Roman" w:hAnsi="Times New Roman" w:cs="Times New Roman"/>
          <w:sz w:val="20"/>
          <w:szCs w:val="20"/>
        </w:rPr>
        <w:t>(факультет)</w:t>
      </w:r>
    </w:p>
    <w:p w:rsidR="00F97228" w:rsidRPr="00F97228" w:rsidRDefault="00F97228" w:rsidP="00F97228">
      <w:pPr>
        <w:spacing w:after="0" w:line="240" w:lineRule="auto"/>
        <w:contextualSpacing/>
        <w:jc w:val="right"/>
        <w:rPr>
          <w:rFonts w:ascii="Times New Roman" w:hAnsi="Times New Roman" w:cs="Times New Roman"/>
          <w:b/>
          <w:bCs/>
          <w:sz w:val="28"/>
          <w:szCs w:val="28"/>
        </w:rPr>
      </w:pPr>
      <w:r w:rsidRPr="00F97228">
        <w:rPr>
          <w:rFonts w:ascii="Times New Roman" w:hAnsi="Times New Roman" w:cs="Times New Roman"/>
          <w:b/>
          <w:bCs/>
          <w:sz w:val="28"/>
          <w:szCs w:val="28"/>
        </w:rPr>
        <w:t>______________________________</w:t>
      </w:r>
    </w:p>
    <w:p w:rsidR="00F97228" w:rsidRPr="00F97228" w:rsidRDefault="00F97228" w:rsidP="00F97228">
      <w:pPr>
        <w:spacing w:after="0" w:line="240" w:lineRule="auto"/>
        <w:contextualSpacing/>
        <w:jc w:val="right"/>
        <w:rPr>
          <w:rFonts w:ascii="Times New Roman" w:hAnsi="Times New Roman" w:cs="Times New Roman"/>
          <w:sz w:val="20"/>
          <w:szCs w:val="20"/>
        </w:rPr>
      </w:pPr>
      <w:r w:rsidRPr="00F97228">
        <w:rPr>
          <w:rFonts w:ascii="Times New Roman" w:hAnsi="Times New Roman" w:cs="Times New Roman"/>
          <w:sz w:val="20"/>
          <w:szCs w:val="20"/>
        </w:rPr>
        <w:t>(группа)</w:t>
      </w:r>
    </w:p>
    <w:p w:rsidR="00F97228" w:rsidRPr="00F97228" w:rsidRDefault="00F97228" w:rsidP="00F97228">
      <w:pPr>
        <w:spacing w:after="0" w:line="240" w:lineRule="auto"/>
        <w:contextualSpacing/>
        <w:jc w:val="right"/>
        <w:rPr>
          <w:rFonts w:ascii="Times New Roman" w:hAnsi="Times New Roman" w:cs="Times New Roman"/>
          <w:b/>
          <w:bCs/>
          <w:sz w:val="28"/>
          <w:szCs w:val="28"/>
        </w:rPr>
      </w:pPr>
      <w:r w:rsidRPr="00F97228">
        <w:rPr>
          <w:rFonts w:ascii="Times New Roman" w:hAnsi="Times New Roman" w:cs="Times New Roman"/>
          <w:b/>
          <w:bCs/>
          <w:sz w:val="28"/>
          <w:szCs w:val="28"/>
        </w:rPr>
        <w:t>______________________________</w:t>
      </w:r>
    </w:p>
    <w:p w:rsidR="00F97228" w:rsidRPr="00F97228" w:rsidRDefault="00F97228" w:rsidP="00F97228">
      <w:pPr>
        <w:spacing w:after="0" w:line="240" w:lineRule="auto"/>
        <w:contextualSpacing/>
        <w:jc w:val="right"/>
        <w:rPr>
          <w:rFonts w:ascii="Times New Roman" w:hAnsi="Times New Roman" w:cs="Times New Roman"/>
          <w:sz w:val="28"/>
          <w:szCs w:val="28"/>
        </w:rPr>
      </w:pPr>
      <w:r w:rsidRPr="00F97228">
        <w:rPr>
          <w:rFonts w:ascii="Times New Roman" w:hAnsi="Times New Roman" w:cs="Times New Roman"/>
          <w:sz w:val="28"/>
          <w:szCs w:val="28"/>
        </w:rPr>
        <w:t>Руководитель:</w:t>
      </w:r>
    </w:p>
    <w:p w:rsidR="00F97228" w:rsidRPr="00F97228" w:rsidRDefault="00F97228" w:rsidP="00F97228">
      <w:pPr>
        <w:spacing w:after="0" w:line="240" w:lineRule="auto"/>
        <w:contextualSpacing/>
        <w:jc w:val="right"/>
        <w:rPr>
          <w:rFonts w:ascii="Times New Roman" w:hAnsi="Times New Roman" w:cs="Times New Roman"/>
          <w:b/>
          <w:bCs/>
          <w:sz w:val="28"/>
          <w:szCs w:val="28"/>
        </w:rPr>
      </w:pPr>
      <w:r w:rsidRPr="00F97228">
        <w:rPr>
          <w:rFonts w:ascii="Times New Roman" w:hAnsi="Times New Roman" w:cs="Times New Roman"/>
          <w:b/>
          <w:bCs/>
          <w:sz w:val="28"/>
          <w:szCs w:val="28"/>
        </w:rPr>
        <w:t>______________________________</w:t>
      </w:r>
    </w:p>
    <w:p w:rsidR="00C3073F" w:rsidRPr="00F97228" w:rsidRDefault="00C3073F" w:rsidP="00F97228">
      <w:pPr>
        <w:spacing w:after="0" w:line="240" w:lineRule="auto"/>
        <w:ind w:firstLine="4680"/>
        <w:contextualSpacing/>
        <w:jc w:val="right"/>
        <w:rPr>
          <w:rFonts w:ascii="Times New Roman" w:hAnsi="Times New Roman" w:cs="Times New Roman"/>
          <w:sz w:val="28"/>
          <w:szCs w:val="28"/>
          <w:lang w:eastAsia="ru-RU"/>
        </w:rPr>
      </w:pPr>
      <w:r w:rsidRPr="00F97228">
        <w:rPr>
          <w:rFonts w:ascii="Times New Roman" w:hAnsi="Times New Roman" w:cs="Times New Roman"/>
          <w:sz w:val="28"/>
          <w:szCs w:val="28"/>
          <w:lang w:eastAsia="ru-RU"/>
        </w:rPr>
        <w:t>_____________</w:t>
      </w:r>
      <w:r w:rsidR="00F97228">
        <w:rPr>
          <w:rFonts w:ascii="Times New Roman" w:hAnsi="Times New Roman" w:cs="Times New Roman"/>
          <w:sz w:val="28"/>
          <w:szCs w:val="28"/>
          <w:lang w:eastAsia="ru-RU"/>
        </w:rPr>
        <w:t>_________________</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p>
    <w:p w:rsidR="00F97228" w:rsidRDefault="00F97228" w:rsidP="00C3073F">
      <w:pPr>
        <w:spacing w:after="0" w:line="240" w:lineRule="auto"/>
        <w:jc w:val="center"/>
        <w:rPr>
          <w:rFonts w:ascii="Times New Roman" w:hAnsi="Times New Roman"/>
          <w:sz w:val="28"/>
          <w:szCs w:val="28"/>
          <w:lang w:eastAsia="ru-RU"/>
        </w:rPr>
      </w:pPr>
    </w:p>
    <w:p w:rsidR="00F97228" w:rsidRDefault="00F97228" w:rsidP="00C3073F">
      <w:pPr>
        <w:spacing w:after="0" w:line="240" w:lineRule="auto"/>
        <w:jc w:val="center"/>
        <w:rPr>
          <w:rFonts w:ascii="Times New Roman" w:hAnsi="Times New Roman"/>
          <w:sz w:val="28"/>
          <w:szCs w:val="28"/>
          <w:lang w:eastAsia="ru-RU"/>
        </w:rPr>
      </w:pPr>
    </w:p>
    <w:p w:rsidR="00F97228" w:rsidRDefault="00F97228" w:rsidP="00C3073F">
      <w:pPr>
        <w:spacing w:after="0" w:line="240" w:lineRule="auto"/>
        <w:jc w:val="center"/>
        <w:rPr>
          <w:rFonts w:ascii="Times New Roman" w:hAnsi="Times New Roman"/>
          <w:sz w:val="28"/>
          <w:szCs w:val="28"/>
          <w:lang w:eastAsia="ru-RU"/>
        </w:rPr>
      </w:pPr>
    </w:p>
    <w:p w:rsidR="00F97228" w:rsidRDefault="00F97228" w:rsidP="00C3073F">
      <w:pPr>
        <w:spacing w:after="0" w:line="240" w:lineRule="auto"/>
        <w:jc w:val="center"/>
        <w:rPr>
          <w:rFonts w:ascii="Times New Roman" w:hAnsi="Times New Roman"/>
          <w:sz w:val="28"/>
          <w:szCs w:val="28"/>
          <w:lang w:eastAsia="ru-RU"/>
        </w:rPr>
      </w:pPr>
    </w:p>
    <w:p w:rsidR="00F97228" w:rsidRDefault="00F97228" w:rsidP="00C3073F">
      <w:pPr>
        <w:spacing w:after="0" w:line="240" w:lineRule="auto"/>
        <w:jc w:val="center"/>
        <w:rPr>
          <w:rFonts w:ascii="Times New Roman" w:hAnsi="Times New Roman"/>
          <w:sz w:val="28"/>
          <w:szCs w:val="28"/>
          <w:lang w:eastAsia="ru-RU"/>
        </w:rPr>
      </w:pPr>
    </w:p>
    <w:p w:rsidR="00C3073F" w:rsidRPr="00094DA3" w:rsidRDefault="000420A2" w:rsidP="00C3073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w:t>
      </w:r>
      <w:r w:rsidR="00C3073F" w:rsidRPr="00094DA3">
        <w:rPr>
          <w:rFonts w:ascii="Times New Roman" w:hAnsi="Times New Roman"/>
          <w:sz w:val="28"/>
          <w:szCs w:val="28"/>
          <w:lang w:eastAsia="ru-RU"/>
        </w:rPr>
        <w:t>овосибирск 20</w:t>
      </w:r>
      <w:r w:rsidR="00C3073F">
        <w:rPr>
          <w:rFonts w:ascii="Times New Roman" w:hAnsi="Times New Roman"/>
          <w:sz w:val="28"/>
          <w:szCs w:val="28"/>
          <w:lang w:eastAsia="ru-RU"/>
        </w:rPr>
        <w:t>2</w:t>
      </w:r>
      <w:r w:rsidR="00C3073F" w:rsidRPr="00094DA3">
        <w:rPr>
          <w:rFonts w:ascii="Times New Roman" w:hAnsi="Times New Roman"/>
          <w:sz w:val="28"/>
          <w:szCs w:val="28"/>
          <w:lang w:eastAsia="ru-RU"/>
        </w:rPr>
        <w:t>__</w:t>
      </w:r>
    </w:p>
    <w:p w:rsidR="00C3073F" w:rsidRPr="00757BC2" w:rsidRDefault="00C3073F" w:rsidP="00C3073F">
      <w:pPr>
        <w:ind w:firstLine="720"/>
        <w:jc w:val="right"/>
        <w:rPr>
          <w:rFonts w:ascii="Times New Roman" w:hAnsi="Times New Roman"/>
          <w:sz w:val="28"/>
          <w:szCs w:val="28"/>
          <w:lang w:eastAsia="ru-RU"/>
        </w:rPr>
      </w:pPr>
      <w:r w:rsidRPr="00094DA3">
        <w:rPr>
          <w:rFonts w:ascii="Times New Roman" w:hAnsi="Times New Roman"/>
          <w:sz w:val="28"/>
          <w:szCs w:val="28"/>
          <w:lang w:eastAsia="ru-RU"/>
        </w:rPr>
        <w:br w:type="page"/>
      </w:r>
      <w:r w:rsidRPr="00757BC2">
        <w:rPr>
          <w:rFonts w:ascii="Times New Roman" w:hAnsi="Times New Roman"/>
          <w:sz w:val="28"/>
          <w:szCs w:val="28"/>
          <w:lang w:eastAsia="ru-RU"/>
        </w:rPr>
        <w:lastRenderedPageBreak/>
        <w:t>Приложение 2</w:t>
      </w:r>
    </w:p>
    <w:p w:rsidR="00C3073F" w:rsidRPr="00757BC2" w:rsidRDefault="00C3073F" w:rsidP="00C3073F">
      <w:pPr>
        <w:spacing w:after="0" w:line="240" w:lineRule="auto"/>
        <w:jc w:val="center"/>
        <w:rPr>
          <w:rFonts w:ascii="Times New Roman" w:hAnsi="Times New Roman"/>
          <w:b/>
          <w:i/>
          <w:color w:val="000000"/>
          <w:sz w:val="28"/>
          <w:szCs w:val="28"/>
          <w:lang w:eastAsia="ru-RU"/>
        </w:rPr>
      </w:pPr>
    </w:p>
    <w:p w:rsidR="00C3073F" w:rsidRPr="00757BC2" w:rsidRDefault="00C3073F" w:rsidP="00C3073F">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Примеры планов курсовых работ</w:t>
      </w:r>
    </w:p>
    <w:p w:rsidR="00C3073F" w:rsidRDefault="00C3073F" w:rsidP="00C3073F">
      <w:pPr>
        <w:spacing w:after="0" w:line="240" w:lineRule="auto"/>
        <w:ind w:firstLine="708"/>
        <w:jc w:val="both"/>
        <w:rPr>
          <w:rFonts w:ascii="Times New Roman" w:hAnsi="Times New Roman"/>
          <w:sz w:val="28"/>
          <w:szCs w:val="28"/>
        </w:rPr>
      </w:pPr>
    </w:p>
    <w:p w:rsidR="00C3073F" w:rsidRPr="00757BC2" w:rsidRDefault="00C3073F" w:rsidP="00C3073F">
      <w:pPr>
        <w:spacing w:after="0" w:line="240" w:lineRule="auto"/>
        <w:ind w:firstLine="1080"/>
        <w:jc w:val="center"/>
        <w:rPr>
          <w:rFonts w:ascii="Times New Roman" w:hAnsi="Times New Roman"/>
          <w:b/>
          <w:sz w:val="28"/>
          <w:szCs w:val="28"/>
        </w:rPr>
      </w:pPr>
      <w:r w:rsidRPr="00757BC2">
        <w:rPr>
          <w:rFonts w:ascii="Times New Roman" w:hAnsi="Times New Roman"/>
          <w:b/>
          <w:sz w:val="28"/>
          <w:szCs w:val="28"/>
        </w:rPr>
        <w:t>Содержание</w:t>
      </w:r>
    </w:p>
    <w:p w:rsidR="00C3073F" w:rsidRPr="00757BC2" w:rsidRDefault="00C3073F" w:rsidP="00C3073F">
      <w:pPr>
        <w:spacing w:after="0" w:line="240" w:lineRule="auto"/>
        <w:ind w:firstLine="1080"/>
        <w:jc w:val="center"/>
        <w:rPr>
          <w:rFonts w:ascii="Times New Roman" w:hAnsi="Times New Roman"/>
          <w:b/>
          <w:sz w:val="28"/>
          <w:szCs w:val="28"/>
        </w:rPr>
      </w:pP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ВВЕДЕНИЕ</w:t>
      </w:r>
      <w:r w:rsidRPr="00757BC2">
        <w:rPr>
          <w:rFonts w:ascii="Times New Roman" w:hAnsi="Times New Roman"/>
          <w:sz w:val="28"/>
          <w:szCs w:val="28"/>
        </w:rPr>
        <w:tab/>
      </w:r>
      <w:r>
        <w:rPr>
          <w:rFonts w:ascii="Times New Roman" w:hAnsi="Times New Roman"/>
          <w:sz w:val="28"/>
          <w:szCs w:val="28"/>
        </w:rPr>
        <w:t>……………………………………………………3</w:t>
      </w:r>
    </w:p>
    <w:p w:rsidR="00C3073F"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ГЛАВА 1. УГОЛОВНО – ПРАВОВАЯ ХАРАКТЕРИСТИКА КРАЖИ</w:t>
      </w:r>
      <w:r w:rsidRPr="00757BC2">
        <w:rPr>
          <w:rFonts w:ascii="Times New Roman" w:hAnsi="Times New Roman"/>
          <w:sz w:val="28"/>
          <w:szCs w:val="28"/>
        </w:rPr>
        <w:tab/>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 xml:space="preserve">   1.1. Объект и предмет кражи</w:t>
      </w:r>
      <w:r w:rsidRPr="00757BC2">
        <w:rPr>
          <w:rFonts w:ascii="Times New Roman" w:hAnsi="Times New Roman"/>
          <w:sz w:val="28"/>
          <w:szCs w:val="28"/>
        </w:rPr>
        <w:tab/>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 xml:space="preserve">   1.2. Объективная сторона кражи</w:t>
      </w:r>
      <w:r w:rsidRPr="00757BC2">
        <w:rPr>
          <w:rFonts w:ascii="Times New Roman" w:hAnsi="Times New Roman"/>
          <w:sz w:val="28"/>
          <w:szCs w:val="28"/>
        </w:rPr>
        <w:tab/>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 xml:space="preserve">   1.3. Субъек</w:t>
      </w:r>
      <w:r>
        <w:rPr>
          <w:rFonts w:ascii="Times New Roman" w:hAnsi="Times New Roman"/>
          <w:sz w:val="28"/>
          <w:szCs w:val="28"/>
        </w:rPr>
        <w:t>т и субъективная сторона кражи</w:t>
      </w:r>
      <w:r>
        <w:rPr>
          <w:rFonts w:ascii="Times New Roman" w:hAnsi="Times New Roman"/>
          <w:sz w:val="28"/>
          <w:szCs w:val="28"/>
        </w:rPr>
        <w:tab/>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ГЛАВА 2. КВАЛИФИЦИРУЮЩИЕ ПРИЗНАКИ КРАЖИ</w:t>
      </w:r>
      <w:r w:rsidRPr="00757BC2">
        <w:rPr>
          <w:rFonts w:ascii="Times New Roman" w:hAnsi="Times New Roman"/>
          <w:sz w:val="28"/>
          <w:szCs w:val="28"/>
        </w:rPr>
        <w:tab/>
      </w:r>
    </w:p>
    <w:p w:rsidR="00C3073F" w:rsidRDefault="00C3073F" w:rsidP="00C3073F">
      <w:pPr>
        <w:spacing w:after="0" w:line="240" w:lineRule="auto"/>
        <w:ind w:firstLine="709"/>
        <w:jc w:val="both"/>
        <w:rPr>
          <w:rFonts w:ascii="Times New Roman" w:hAnsi="Times New Roman"/>
          <w:sz w:val="28"/>
          <w:szCs w:val="28"/>
        </w:rPr>
      </w:pPr>
      <w:r w:rsidRPr="00757BC2">
        <w:rPr>
          <w:rFonts w:ascii="Times New Roman" w:hAnsi="Times New Roman"/>
          <w:sz w:val="28"/>
          <w:szCs w:val="28"/>
        </w:rPr>
        <w:t>2.1. Квалифицирующие признаки кражи, предусмотренные ч.2  ст.158  УК РФ</w:t>
      </w:r>
      <w:r w:rsidRPr="00757BC2">
        <w:rPr>
          <w:rFonts w:ascii="Times New Roman" w:hAnsi="Times New Roman"/>
          <w:sz w:val="28"/>
          <w:szCs w:val="28"/>
        </w:rPr>
        <w:tab/>
        <w:t xml:space="preserve">   </w:t>
      </w:r>
    </w:p>
    <w:p w:rsidR="00C3073F" w:rsidRPr="00757BC2" w:rsidRDefault="00C3073F" w:rsidP="00C3073F">
      <w:pPr>
        <w:spacing w:after="0" w:line="240" w:lineRule="auto"/>
        <w:ind w:firstLine="709"/>
        <w:jc w:val="both"/>
        <w:rPr>
          <w:rFonts w:ascii="Times New Roman" w:hAnsi="Times New Roman"/>
          <w:sz w:val="28"/>
          <w:szCs w:val="28"/>
        </w:rPr>
      </w:pPr>
      <w:r w:rsidRPr="00757BC2">
        <w:rPr>
          <w:rFonts w:ascii="Times New Roman" w:hAnsi="Times New Roman"/>
          <w:sz w:val="28"/>
          <w:szCs w:val="28"/>
        </w:rPr>
        <w:t>2.2. Квалифицирующие признаки кражи, предусмотренные ч.3  ст.158  УК РФ</w:t>
      </w:r>
      <w:r w:rsidRPr="00757BC2">
        <w:rPr>
          <w:rFonts w:ascii="Times New Roman" w:hAnsi="Times New Roman"/>
          <w:sz w:val="28"/>
          <w:szCs w:val="28"/>
        </w:rPr>
        <w:tab/>
      </w:r>
    </w:p>
    <w:p w:rsidR="00C3073F" w:rsidRPr="00757BC2" w:rsidRDefault="00C3073F" w:rsidP="00C3073F">
      <w:pPr>
        <w:spacing w:after="0" w:line="240" w:lineRule="auto"/>
        <w:ind w:firstLine="709"/>
        <w:jc w:val="both"/>
        <w:rPr>
          <w:rFonts w:ascii="Times New Roman" w:hAnsi="Times New Roman"/>
          <w:sz w:val="28"/>
          <w:szCs w:val="28"/>
        </w:rPr>
      </w:pPr>
      <w:r w:rsidRPr="00757BC2">
        <w:rPr>
          <w:rFonts w:ascii="Times New Roman" w:hAnsi="Times New Roman"/>
          <w:sz w:val="28"/>
          <w:szCs w:val="28"/>
        </w:rPr>
        <w:t>2.3. Особо квалифицированные виды кражи, предусмотренные ч.4  ст.158 УК РФ</w:t>
      </w:r>
      <w:r w:rsidRPr="00757BC2">
        <w:rPr>
          <w:rFonts w:ascii="Times New Roman" w:hAnsi="Times New Roman"/>
          <w:sz w:val="28"/>
          <w:szCs w:val="28"/>
        </w:rPr>
        <w:tab/>
      </w:r>
    </w:p>
    <w:p w:rsidR="00C3073F" w:rsidRPr="00757BC2" w:rsidRDefault="00BA3DE8" w:rsidP="00C3073F">
      <w:pPr>
        <w:spacing w:after="0" w:line="240" w:lineRule="auto"/>
        <w:jc w:val="both"/>
        <w:rPr>
          <w:rFonts w:ascii="Times New Roman" w:hAnsi="Times New Roman"/>
          <w:sz w:val="28"/>
          <w:szCs w:val="28"/>
        </w:rPr>
      </w:pPr>
      <w:r>
        <w:rPr>
          <w:rFonts w:ascii="Times New Roman" w:hAnsi="Times New Roman"/>
          <w:sz w:val="28"/>
          <w:szCs w:val="28"/>
        </w:rPr>
        <w:t>Список источников………..</w:t>
      </w:r>
      <w:r w:rsidR="00C3073F" w:rsidRPr="00757BC2">
        <w:rPr>
          <w:rFonts w:ascii="Times New Roman" w:hAnsi="Times New Roman"/>
          <w:sz w:val="28"/>
          <w:szCs w:val="28"/>
        </w:rPr>
        <w:t>…………………………..…….</w:t>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Приложения …………………………………………….…...</w:t>
      </w:r>
    </w:p>
    <w:p w:rsidR="00C3073F" w:rsidRDefault="00C3073F" w:rsidP="00C3073F">
      <w:pPr>
        <w:rPr>
          <w:rFonts w:ascii="Times New Roman" w:hAnsi="Times New Roman"/>
          <w:sz w:val="28"/>
          <w:szCs w:val="28"/>
        </w:rPr>
      </w:pPr>
    </w:p>
    <w:sectPr w:rsidR="00C3073F" w:rsidSect="00F23171">
      <w:footerReference w:type="default" r:id="rId26"/>
      <w:pgSz w:w="11907" w:h="16840" w:code="9"/>
      <w:pgMar w:top="1134" w:right="425" w:bottom="1418" w:left="1701" w:header="0" w:footer="1531"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5F3" w:rsidRDefault="001755F3" w:rsidP="00AC314C">
      <w:pPr>
        <w:spacing w:after="0" w:line="240" w:lineRule="auto"/>
      </w:pPr>
      <w:r>
        <w:separator/>
      </w:r>
    </w:p>
  </w:endnote>
  <w:endnote w:type="continuationSeparator" w:id="0">
    <w:p w:rsidR="001755F3" w:rsidRDefault="001755F3" w:rsidP="00AC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747498"/>
      <w:docPartObj>
        <w:docPartGallery w:val="Page Numbers (Bottom of Page)"/>
        <w:docPartUnique/>
      </w:docPartObj>
    </w:sdtPr>
    <w:sdtEndPr/>
    <w:sdtContent>
      <w:p w:rsidR="00F23171" w:rsidRDefault="00F23171">
        <w:pPr>
          <w:pStyle w:val="a8"/>
          <w:jc w:val="right"/>
        </w:pPr>
        <w:r>
          <w:fldChar w:fldCharType="begin"/>
        </w:r>
        <w:r>
          <w:instrText>PAGE   \* MERGEFORMAT</w:instrText>
        </w:r>
        <w:r>
          <w:fldChar w:fldCharType="separate"/>
        </w:r>
        <w:r w:rsidR="00264FE0">
          <w:rPr>
            <w:noProof/>
          </w:rPr>
          <w:t>2</w:t>
        </w:r>
        <w:r>
          <w:fldChar w:fldCharType="end"/>
        </w:r>
      </w:p>
    </w:sdtContent>
  </w:sdt>
  <w:p w:rsidR="00F23171" w:rsidRDefault="00F2317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5F3" w:rsidRDefault="001755F3" w:rsidP="00AC314C">
      <w:pPr>
        <w:spacing w:after="0" w:line="240" w:lineRule="auto"/>
      </w:pPr>
      <w:r>
        <w:separator/>
      </w:r>
    </w:p>
  </w:footnote>
  <w:footnote w:type="continuationSeparator" w:id="0">
    <w:p w:rsidR="001755F3" w:rsidRDefault="001755F3" w:rsidP="00AC314C">
      <w:pPr>
        <w:spacing w:after="0" w:line="240" w:lineRule="auto"/>
      </w:pPr>
      <w:r>
        <w:continuationSeparator/>
      </w:r>
    </w:p>
  </w:footnote>
  <w:footnote w:id="1">
    <w:p w:rsidR="00741C82" w:rsidRDefault="00741C82" w:rsidP="00741C82">
      <w:pPr>
        <w:pStyle w:val="ad"/>
        <w:ind w:firstLine="284"/>
        <w:jc w:val="both"/>
        <w:rPr>
          <w:rFonts w:ascii="Arial" w:hAnsi="Arial" w:cs="Arial"/>
        </w:rPr>
      </w:pPr>
      <w:r>
        <w:rPr>
          <w:rStyle w:val="af"/>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62D9"/>
    <w:multiLevelType w:val="hybridMultilevel"/>
    <w:tmpl w:val="1056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3CBF3CA6"/>
    <w:multiLevelType w:val="multilevel"/>
    <w:tmpl w:val="46407354"/>
    <w:lvl w:ilvl="0">
      <w:start w:val="6"/>
      <w:numFmt w:val="decimal"/>
      <w:lvlText w:val="%1."/>
      <w:lvlJc w:val="left"/>
      <w:pPr>
        <w:ind w:left="927" w:hanging="360"/>
      </w:pPr>
      <w:rPr>
        <w:rFonts w:hint="default"/>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3CE901DD"/>
    <w:multiLevelType w:val="multilevel"/>
    <w:tmpl w:val="2E6E8236"/>
    <w:lvl w:ilvl="0">
      <w:start w:val="1"/>
      <w:numFmt w:val="decimal"/>
      <w:lvlText w:val="%1."/>
      <w:lvlJc w:val="left"/>
      <w:pPr>
        <w:ind w:left="927" w:hanging="360"/>
      </w:pPr>
      <w:rPr>
        <w:rFonts w:hint="default"/>
        <w:b w:val="0"/>
        <w:bCs/>
        <w:color w:val="auto"/>
      </w:rPr>
    </w:lvl>
    <w:lvl w:ilvl="1">
      <w:start w:val="1"/>
      <w:numFmt w:val="decimal"/>
      <w:isLgl/>
      <w:lvlText w:val="%1.%2"/>
      <w:lvlJc w:val="left"/>
      <w:pPr>
        <w:ind w:left="592"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4BCC0C18"/>
    <w:multiLevelType w:val="hybridMultilevel"/>
    <w:tmpl w:val="50EA7CBA"/>
    <w:lvl w:ilvl="0" w:tplc="89448A1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FB0121"/>
    <w:multiLevelType w:val="hybridMultilevel"/>
    <w:tmpl w:val="FFACF6AE"/>
    <w:lvl w:ilvl="0" w:tplc="B9FC7232">
      <w:start w:val="1"/>
      <w:numFmt w:val="decimal"/>
      <w:lvlText w:val="%1)"/>
      <w:lvlJc w:val="left"/>
      <w:pPr>
        <w:tabs>
          <w:tab w:val="num" w:pos="0"/>
        </w:tabs>
        <w:ind w:left="0" w:hanging="360"/>
      </w:pPr>
      <w:rPr>
        <w:rFonts w:cs="Times New Roman" w:hint="default"/>
        <w:sz w:val="32"/>
        <w:szCs w:val="3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60C94FCF"/>
    <w:multiLevelType w:val="hybridMultilevel"/>
    <w:tmpl w:val="B8D69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10">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BA125D"/>
    <w:multiLevelType w:val="multilevel"/>
    <w:tmpl w:val="A0846FA8"/>
    <w:lvl w:ilvl="0">
      <w:start w:val="3"/>
      <w:numFmt w:val="decimal"/>
      <w:lvlText w:val="%1."/>
      <w:lvlJc w:val="left"/>
      <w:pPr>
        <w:ind w:left="927" w:hanging="360"/>
      </w:pPr>
      <w:rPr>
        <w:rFonts w:hint="default"/>
        <w:b/>
        <w:i w:val="0"/>
      </w:rPr>
    </w:lvl>
    <w:lvl w:ilvl="1">
      <w:start w:val="2"/>
      <w:numFmt w:val="decimal"/>
      <w:isLgl/>
      <w:lvlText w:val="%1.%2"/>
      <w:lvlJc w:val="left"/>
      <w:pPr>
        <w:ind w:left="1084"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num w:numId="1">
    <w:abstractNumId w:val="11"/>
  </w:num>
  <w:num w:numId="2">
    <w:abstractNumId w:val="0"/>
  </w:num>
  <w:num w:numId="3">
    <w:abstractNumId w:val="7"/>
  </w:num>
  <w:num w:numId="4">
    <w:abstractNumId w:val="4"/>
  </w:num>
  <w:num w:numId="5">
    <w:abstractNumId w:val="9"/>
  </w:num>
  <w:num w:numId="6">
    <w:abstractNumId w:val="3"/>
  </w:num>
  <w:num w:numId="7">
    <w:abstractNumId w:val="8"/>
  </w:num>
  <w:num w:numId="8">
    <w:abstractNumId w:val="5"/>
  </w:num>
  <w:num w:numId="9">
    <w:abstractNumId w:val="6"/>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7E"/>
    <w:rsid w:val="0003471E"/>
    <w:rsid w:val="000420A2"/>
    <w:rsid w:val="0007483D"/>
    <w:rsid w:val="000D2E7E"/>
    <w:rsid w:val="000E764A"/>
    <w:rsid w:val="00122445"/>
    <w:rsid w:val="001755F3"/>
    <w:rsid w:val="00247680"/>
    <w:rsid w:val="00264FE0"/>
    <w:rsid w:val="002704B9"/>
    <w:rsid w:val="002E64E4"/>
    <w:rsid w:val="00300C01"/>
    <w:rsid w:val="00363204"/>
    <w:rsid w:val="003C5ED0"/>
    <w:rsid w:val="00405169"/>
    <w:rsid w:val="004070EB"/>
    <w:rsid w:val="00441A31"/>
    <w:rsid w:val="0047747C"/>
    <w:rsid w:val="004A6A6C"/>
    <w:rsid w:val="004B150E"/>
    <w:rsid w:val="004F2AA5"/>
    <w:rsid w:val="00574350"/>
    <w:rsid w:val="005773B5"/>
    <w:rsid w:val="005A4EF2"/>
    <w:rsid w:val="00635DCE"/>
    <w:rsid w:val="006918C8"/>
    <w:rsid w:val="006948ED"/>
    <w:rsid w:val="006A5191"/>
    <w:rsid w:val="006A7587"/>
    <w:rsid w:val="00731FF7"/>
    <w:rsid w:val="0073200C"/>
    <w:rsid w:val="0073489D"/>
    <w:rsid w:val="00741C82"/>
    <w:rsid w:val="0077655B"/>
    <w:rsid w:val="007B4533"/>
    <w:rsid w:val="007C169E"/>
    <w:rsid w:val="007F6128"/>
    <w:rsid w:val="008070CD"/>
    <w:rsid w:val="008738D7"/>
    <w:rsid w:val="008F5E19"/>
    <w:rsid w:val="0090122C"/>
    <w:rsid w:val="009C0B47"/>
    <w:rsid w:val="00A81CF3"/>
    <w:rsid w:val="00AC314C"/>
    <w:rsid w:val="00B11346"/>
    <w:rsid w:val="00B95CC7"/>
    <w:rsid w:val="00BA3DE8"/>
    <w:rsid w:val="00C21251"/>
    <w:rsid w:val="00C3073F"/>
    <w:rsid w:val="00C9447C"/>
    <w:rsid w:val="00CE37BF"/>
    <w:rsid w:val="00D01118"/>
    <w:rsid w:val="00D46979"/>
    <w:rsid w:val="00D471DB"/>
    <w:rsid w:val="00D62030"/>
    <w:rsid w:val="00D73828"/>
    <w:rsid w:val="00D90F28"/>
    <w:rsid w:val="00D92FBA"/>
    <w:rsid w:val="00DB4E42"/>
    <w:rsid w:val="00DC16B1"/>
    <w:rsid w:val="00DE6481"/>
    <w:rsid w:val="00EC2F1D"/>
    <w:rsid w:val="00EE067D"/>
    <w:rsid w:val="00F23171"/>
    <w:rsid w:val="00F36A0C"/>
    <w:rsid w:val="00F72B95"/>
    <w:rsid w:val="00F734D6"/>
    <w:rsid w:val="00F97228"/>
    <w:rsid w:val="00FC6097"/>
    <w:rsid w:val="00FD011D"/>
    <w:rsid w:val="00FF2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741C82"/>
    <w:pPr>
      <w:keepNext/>
      <w:spacing w:after="0" w:line="240" w:lineRule="auto"/>
      <w:jc w:val="center"/>
      <w:outlineLvl w:val="5"/>
    </w:pPr>
    <w:rPr>
      <w:rFonts w:ascii="Times New Roman" w:eastAsia="Times New Roman" w:hAnsi="Times New Roman" w:cs="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2E7E"/>
    <w:rPr>
      <w:rFonts w:ascii="Tahoma" w:hAnsi="Tahoma" w:cs="Tahoma"/>
      <w:sz w:val="16"/>
      <w:szCs w:val="16"/>
    </w:rPr>
  </w:style>
  <w:style w:type="paragraph" w:styleId="a5">
    <w:name w:val="List Paragraph"/>
    <w:basedOn w:val="a"/>
    <w:uiPriority w:val="34"/>
    <w:qFormat/>
    <w:rsid w:val="000D2E7E"/>
    <w:pPr>
      <w:ind w:left="720"/>
      <w:contextualSpacing/>
    </w:pPr>
  </w:style>
  <w:style w:type="paragraph" w:styleId="a6">
    <w:name w:val="header"/>
    <w:basedOn w:val="a"/>
    <w:link w:val="a7"/>
    <w:uiPriority w:val="99"/>
    <w:unhideWhenUsed/>
    <w:rsid w:val="00AC31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314C"/>
  </w:style>
  <w:style w:type="paragraph" w:styleId="a8">
    <w:name w:val="footer"/>
    <w:basedOn w:val="a"/>
    <w:link w:val="a9"/>
    <w:uiPriority w:val="99"/>
    <w:unhideWhenUsed/>
    <w:rsid w:val="00AC31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314C"/>
  </w:style>
  <w:style w:type="character" w:styleId="aa">
    <w:name w:val="Hyperlink"/>
    <w:uiPriority w:val="99"/>
    <w:unhideWhenUsed/>
    <w:rsid w:val="00D471DB"/>
    <w:rPr>
      <w:color w:val="0563C1"/>
      <w:u w:val="single"/>
    </w:rPr>
  </w:style>
  <w:style w:type="character" w:customStyle="1" w:styleId="60">
    <w:name w:val="Заголовок 6 Знак"/>
    <w:basedOn w:val="a0"/>
    <w:link w:val="6"/>
    <w:rsid w:val="00741C82"/>
    <w:rPr>
      <w:rFonts w:ascii="Times New Roman" w:eastAsia="Times New Roman" w:hAnsi="Times New Roman" w:cs="Times New Roman"/>
      <w:color w:val="0000FF"/>
      <w:sz w:val="28"/>
      <w:szCs w:val="20"/>
      <w:lang w:eastAsia="ru-RU"/>
    </w:rPr>
  </w:style>
  <w:style w:type="paragraph" w:customStyle="1" w:styleId="Normal">
    <w:name w:val="Normal Знак"/>
    <w:rsid w:val="00741C82"/>
    <w:pPr>
      <w:spacing w:after="0" w:line="240" w:lineRule="auto"/>
    </w:pPr>
    <w:rPr>
      <w:rFonts w:ascii="Times New Roman" w:eastAsia="Times New Roman" w:hAnsi="Times New Roman" w:cs="Times New Roman"/>
      <w:sz w:val="20"/>
      <w:szCs w:val="20"/>
      <w:lang w:eastAsia="ru-RU"/>
    </w:rPr>
  </w:style>
  <w:style w:type="paragraph" w:styleId="ab">
    <w:name w:val="Body Text"/>
    <w:basedOn w:val="a"/>
    <w:link w:val="ac"/>
    <w:rsid w:val="00741C82"/>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741C82"/>
    <w:rPr>
      <w:rFonts w:ascii="Times New Roman" w:eastAsia="Times New Roman" w:hAnsi="Times New Roman" w:cs="Times New Roman"/>
      <w:sz w:val="28"/>
      <w:szCs w:val="20"/>
      <w:lang w:eastAsia="ru-RU"/>
    </w:rPr>
  </w:style>
  <w:style w:type="paragraph" w:styleId="ad">
    <w:name w:val="footnote text"/>
    <w:basedOn w:val="a"/>
    <w:link w:val="ae"/>
    <w:semiHidden/>
    <w:rsid w:val="00741C8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741C82"/>
    <w:rPr>
      <w:rFonts w:ascii="Times New Roman" w:eastAsia="Times New Roman" w:hAnsi="Times New Roman" w:cs="Times New Roman"/>
      <w:sz w:val="20"/>
      <w:szCs w:val="20"/>
      <w:lang w:eastAsia="ru-RU"/>
    </w:rPr>
  </w:style>
  <w:style w:type="character" w:styleId="af">
    <w:name w:val="footnote reference"/>
    <w:semiHidden/>
    <w:rsid w:val="00741C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741C82"/>
    <w:pPr>
      <w:keepNext/>
      <w:spacing w:after="0" w:line="240" w:lineRule="auto"/>
      <w:jc w:val="center"/>
      <w:outlineLvl w:val="5"/>
    </w:pPr>
    <w:rPr>
      <w:rFonts w:ascii="Times New Roman" w:eastAsia="Times New Roman" w:hAnsi="Times New Roman" w:cs="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2E7E"/>
    <w:rPr>
      <w:rFonts w:ascii="Tahoma" w:hAnsi="Tahoma" w:cs="Tahoma"/>
      <w:sz w:val="16"/>
      <w:szCs w:val="16"/>
    </w:rPr>
  </w:style>
  <w:style w:type="paragraph" w:styleId="a5">
    <w:name w:val="List Paragraph"/>
    <w:basedOn w:val="a"/>
    <w:uiPriority w:val="34"/>
    <w:qFormat/>
    <w:rsid w:val="000D2E7E"/>
    <w:pPr>
      <w:ind w:left="720"/>
      <w:contextualSpacing/>
    </w:pPr>
  </w:style>
  <w:style w:type="paragraph" w:styleId="a6">
    <w:name w:val="header"/>
    <w:basedOn w:val="a"/>
    <w:link w:val="a7"/>
    <w:uiPriority w:val="99"/>
    <w:unhideWhenUsed/>
    <w:rsid w:val="00AC31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314C"/>
  </w:style>
  <w:style w:type="paragraph" w:styleId="a8">
    <w:name w:val="footer"/>
    <w:basedOn w:val="a"/>
    <w:link w:val="a9"/>
    <w:uiPriority w:val="99"/>
    <w:unhideWhenUsed/>
    <w:rsid w:val="00AC31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314C"/>
  </w:style>
  <w:style w:type="character" w:styleId="aa">
    <w:name w:val="Hyperlink"/>
    <w:uiPriority w:val="99"/>
    <w:unhideWhenUsed/>
    <w:rsid w:val="00D471DB"/>
    <w:rPr>
      <w:color w:val="0563C1"/>
      <w:u w:val="single"/>
    </w:rPr>
  </w:style>
  <w:style w:type="character" w:customStyle="1" w:styleId="60">
    <w:name w:val="Заголовок 6 Знак"/>
    <w:basedOn w:val="a0"/>
    <w:link w:val="6"/>
    <w:rsid w:val="00741C82"/>
    <w:rPr>
      <w:rFonts w:ascii="Times New Roman" w:eastAsia="Times New Roman" w:hAnsi="Times New Roman" w:cs="Times New Roman"/>
      <w:color w:val="0000FF"/>
      <w:sz w:val="28"/>
      <w:szCs w:val="20"/>
      <w:lang w:eastAsia="ru-RU"/>
    </w:rPr>
  </w:style>
  <w:style w:type="paragraph" w:customStyle="1" w:styleId="Normal">
    <w:name w:val="Normal Знак"/>
    <w:rsid w:val="00741C82"/>
    <w:pPr>
      <w:spacing w:after="0" w:line="240" w:lineRule="auto"/>
    </w:pPr>
    <w:rPr>
      <w:rFonts w:ascii="Times New Roman" w:eastAsia="Times New Roman" w:hAnsi="Times New Roman" w:cs="Times New Roman"/>
      <w:sz w:val="20"/>
      <w:szCs w:val="20"/>
      <w:lang w:eastAsia="ru-RU"/>
    </w:rPr>
  </w:style>
  <w:style w:type="paragraph" w:styleId="ab">
    <w:name w:val="Body Text"/>
    <w:basedOn w:val="a"/>
    <w:link w:val="ac"/>
    <w:rsid w:val="00741C82"/>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741C82"/>
    <w:rPr>
      <w:rFonts w:ascii="Times New Roman" w:eastAsia="Times New Roman" w:hAnsi="Times New Roman" w:cs="Times New Roman"/>
      <w:sz w:val="28"/>
      <w:szCs w:val="20"/>
      <w:lang w:eastAsia="ru-RU"/>
    </w:rPr>
  </w:style>
  <w:style w:type="paragraph" w:styleId="ad">
    <w:name w:val="footnote text"/>
    <w:basedOn w:val="a"/>
    <w:link w:val="ae"/>
    <w:semiHidden/>
    <w:rsid w:val="00741C8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741C82"/>
    <w:rPr>
      <w:rFonts w:ascii="Times New Roman" w:eastAsia="Times New Roman" w:hAnsi="Times New Roman" w:cs="Times New Roman"/>
      <w:sz w:val="20"/>
      <w:szCs w:val="20"/>
      <w:lang w:eastAsia="ru-RU"/>
    </w:rPr>
  </w:style>
  <w:style w:type="character" w:styleId="af">
    <w:name w:val="footnote reference"/>
    <w:semiHidden/>
    <w:rsid w:val="00741C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yperlink" Target="https://urait.ru/bcode/470746"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kodeks.ru"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biblio-online.ru/book/ugolovnoe-pravo-rossii-obschaya-chast-428526" TargetMode="External"/><Relationship Id="rId25" Type="http://schemas.openxmlformats.org/officeDocument/2006/relationships/hyperlink" Target="http://www.fsin.su"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s://urait.ru/bcode/46835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urait.com"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www.znanium.com" TargetMode="Externa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biblio-online.ru/book/ugolovnoe-pravo-rossii-osobennaya-chast-v-2-t-tom-2-428561"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yperlink" Target="http://www.elibrary.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24</Pages>
  <Words>6122</Words>
  <Characters>34901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Железова Татьяна Александровна</dc:creator>
  <cp:lastModifiedBy>Салихьянова Алина Витальевна</cp:lastModifiedBy>
  <cp:revision>17</cp:revision>
  <cp:lastPrinted>2021-04-02T10:21:00Z</cp:lastPrinted>
  <dcterms:created xsi:type="dcterms:W3CDTF">2021-04-01T03:05:00Z</dcterms:created>
  <dcterms:modified xsi:type="dcterms:W3CDTF">2025-11-17T07:46:00Z</dcterms:modified>
</cp:coreProperties>
</file>